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50F" w:rsidRDefault="0024650F" w:rsidP="00DE425B">
      <w:pPr>
        <w:jc w:val="center"/>
        <w:rPr>
          <w:rFonts w:ascii="黑体" w:eastAsia="黑体" w:hAnsi="宋体" w:cs="Times New Roman"/>
          <w:sz w:val="36"/>
          <w:szCs w:val="36"/>
        </w:rPr>
      </w:pPr>
      <w:r w:rsidRPr="0024650F">
        <w:rPr>
          <w:rFonts w:ascii="黑体" w:eastAsia="黑体" w:hAnsi="宋体" w:cs="Times New Roman" w:hint="eastAsia"/>
          <w:sz w:val="36"/>
          <w:szCs w:val="36"/>
        </w:rPr>
        <w:t>中共</w:t>
      </w:r>
      <w:r w:rsidR="00DE425B" w:rsidRPr="0024650F">
        <w:rPr>
          <w:rFonts w:ascii="黑体" w:eastAsia="黑体" w:hAnsi="宋体" w:cs="Times New Roman" w:hint="eastAsia"/>
          <w:sz w:val="36"/>
          <w:szCs w:val="36"/>
        </w:rPr>
        <w:t>首都医科大学附属北京佑安医院</w:t>
      </w:r>
      <w:r w:rsidRPr="0024650F">
        <w:rPr>
          <w:rFonts w:ascii="黑体" w:eastAsia="黑体" w:hAnsi="宋体" w:cs="Times New Roman" w:hint="eastAsia"/>
          <w:sz w:val="36"/>
          <w:szCs w:val="36"/>
        </w:rPr>
        <w:t>委员会</w:t>
      </w:r>
    </w:p>
    <w:p w:rsidR="00B87D76" w:rsidRPr="0024650F" w:rsidRDefault="0024650F" w:rsidP="00DE425B">
      <w:pPr>
        <w:jc w:val="center"/>
        <w:rPr>
          <w:rFonts w:ascii="黑体" w:eastAsia="黑体" w:hAnsi="宋体"/>
          <w:sz w:val="36"/>
          <w:szCs w:val="36"/>
        </w:rPr>
      </w:pPr>
      <w:r w:rsidRPr="0024650F">
        <w:rPr>
          <w:rFonts w:ascii="黑体" w:eastAsia="黑体" w:hAnsi="宋体" w:cs="Times New Roman" w:hint="eastAsia"/>
          <w:sz w:val="36"/>
          <w:szCs w:val="36"/>
        </w:rPr>
        <w:t>关于在全体党员中开展</w:t>
      </w:r>
      <w:r w:rsidR="00DE425B" w:rsidRPr="0024650F">
        <w:rPr>
          <w:rFonts w:ascii="黑体" w:eastAsia="黑体" w:hAnsi="宋体" w:cs="Times New Roman" w:hint="eastAsia"/>
          <w:sz w:val="36"/>
          <w:szCs w:val="36"/>
        </w:rPr>
        <w:t>“</w:t>
      </w:r>
      <w:r w:rsidRPr="0024650F">
        <w:rPr>
          <w:rFonts w:ascii="黑体" w:eastAsia="黑体" w:hAnsi="宋体" w:cs="Times New Roman" w:hint="eastAsia"/>
          <w:sz w:val="36"/>
          <w:szCs w:val="36"/>
        </w:rPr>
        <w:t>学党章党规、学系列讲话，做合格党员</w:t>
      </w:r>
      <w:r w:rsidR="00DE425B" w:rsidRPr="0024650F">
        <w:rPr>
          <w:rFonts w:ascii="黑体" w:eastAsia="黑体" w:hAnsi="宋体" w:cs="Times New Roman" w:hint="eastAsia"/>
          <w:sz w:val="36"/>
          <w:szCs w:val="36"/>
        </w:rPr>
        <w:t>”学习教育</w:t>
      </w:r>
      <w:r w:rsidRPr="0024650F">
        <w:rPr>
          <w:rFonts w:ascii="黑体" w:eastAsia="黑体" w:hAnsi="宋体" w:cs="Times New Roman" w:hint="eastAsia"/>
          <w:sz w:val="36"/>
          <w:szCs w:val="36"/>
        </w:rPr>
        <w:t>的</w:t>
      </w:r>
      <w:r w:rsidR="00682CB4" w:rsidRPr="0024650F">
        <w:rPr>
          <w:rFonts w:ascii="黑体" w:eastAsia="黑体" w:hAnsi="宋体" w:cs="Times New Roman" w:hint="eastAsia"/>
          <w:sz w:val="36"/>
          <w:szCs w:val="36"/>
        </w:rPr>
        <w:t>工作方案</w:t>
      </w:r>
    </w:p>
    <w:p w:rsidR="00EE7907" w:rsidRDefault="00EE7907" w:rsidP="00EE7907">
      <w:pPr>
        <w:snapToGrid w:val="0"/>
        <w:spacing w:line="300" w:lineRule="auto"/>
        <w:ind w:firstLine="600"/>
        <w:jc w:val="left"/>
        <w:rPr>
          <w:rFonts w:ascii="仿宋_GB2312" w:eastAsia="仿宋_GB2312" w:hAnsi="仿宋_GB2312" w:cs="仿宋_GB2312"/>
          <w:b/>
          <w:sz w:val="32"/>
          <w:szCs w:val="32"/>
        </w:rPr>
      </w:pPr>
    </w:p>
    <w:p w:rsidR="00EE7907" w:rsidRDefault="00EE7907" w:rsidP="001714AC">
      <w:pPr>
        <w:snapToGrid w:val="0"/>
        <w:spacing w:line="300" w:lineRule="auto"/>
        <w:ind w:firstLine="600"/>
        <w:jc w:val="left"/>
        <w:rPr>
          <w:rFonts w:ascii="仿宋_GB2312" w:eastAsia="仿宋_GB2312" w:hAnsi="仿宋_GB2312" w:cs="仿宋_GB2312"/>
          <w:sz w:val="32"/>
          <w:szCs w:val="32"/>
        </w:rPr>
      </w:pPr>
      <w:r w:rsidRPr="00EE7907">
        <w:rPr>
          <w:rFonts w:ascii="仿宋_GB2312" w:eastAsia="仿宋_GB2312" w:hAnsi="仿宋_GB2312" w:cs="仿宋_GB2312" w:hint="eastAsia"/>
          <w:sz w:val="32"/>
          <w:szCs w:val="32"/>
        </w:rPr>
        <w:t>为深入学习贯彻习近平总书记系列重要讲话精神，推动全面从严治党向基层延伸，巩固拓展党的群众路线教育实践活动和“三严三实”专题教育成果，进一步解决党员队伍的思想、组织、作风、纪律等方面存在的问题，保持发展党的先进性和纯洁性，党中央决定，2016年在全体党员中开展“学党章党规、学系列讲话，做合格党员”学习教育</w:t>
      </w:r>
      <w:r w:rsidR="00F37C3D">
        <w:rPr>
          <w:rFonts w:ascii="仿宋_GB2312" w:eastAsia="仿宋_GB2312" w:hAnsi="仿宋_GB2312" w:cs="仿宋_GB2312" w:hint="eastAsia"/>
          <w:sz w:val="32"/>
          <w:szCs w:val="32"/>
        </w:rPr>
        <w:t>（以下简称“两学一做”学习教育）</w:t>
      </w:r>
      <w:r w:rsidRPr="00EE7907">
        <w:rPr>
          <w:rFonts w:ascii="仿宋_GB2312" w:eastAsia="仿宋_GB2312" w:hAnsi="仿宋_GB2312" w:cs="仿宋_GB2312" w:hint="eastAsia"/>
          <w:sz w:val="32"/>
          <w:szCs w:val="32"/>
        </w:rPr>
        <w:t>。</w:t>
      </w:r>
      <w:r w:rsidR="001714AC">
        <w:rPr>
          <w:rFonts w:ascii="仿宋_GB2312" w:eastAsia="仿宋_GB2312" w:hAnsi="仿宋_GB2312" w:cs="仿宋_GB2312" w:hint="eastAsia"/>
          <w:sz w:val="32"/>
          <w:szCs w:val="32"/>
        </w:rPr>
        <w:t>现</w:t>
      </w:r>
      <w:r>
        <w:rPr>
          <w:rFonts w:ascii="仿宋_GB2312" w:eastAsia="仿宋_GB2312" w:hAnsi="仿宋_GB2312" w:cs="仿宋_GB2312" w:hint="eastAsia"/>
          <w:sz w:val="32"/>
          <w:szCs w:val="32"/>
        </w:rPr>
        <w:t>根据</w:t>
      </w:r>
      <w:r w:rsidR="00F37C3D">
        <w:rPr>
          <w:rFonts w:ascii="仿宋_GB2312" w:eastAsia="仿宋_GB2312" w:hAnsi="仿宋_GB2312" w:cs="仿宋_GB2312" w:hint="eastAsia"/>
          <w:sz w:val="32"/>
          <w:szCs w:val="32"/>
        </w:rPr>
        <w:t>中央</w:t>
      </w:r>
      <w:r w:rsidR="00D8209D">
        <w:rPr>
          <w:rFonts w:ascii="仿宋_GB2312" w:eastAsia="仿宋_GB2312" w:hAnsi="仿宋_GB2312" w:cs="仿宋_GB2312" w:hint="eastAsia"/>
          <w:sz w:val="32"/>
          <w:szCs w:val="32"/>
        </w:rPr>
        <w:t>、市委</w:t>
      </w:r>
      <w:r w:rsidR="001714AC">
        <w:rPr>
          <w:rFonts w:ascii="仿宋_GB2312" w:eastAsia="仿宋_GB2312" w:hAnsi="仿宋_GB2312" w:cs="仿宋_GB2312" w:hint="eastAsia"/>
          <w:sz w:val="32"/>
          <w:szCs w:val="32"/>
        </w:rPr>
        <w:t>精神、市卫计</w:t>
      </w:r>
      <w:r w:rsidRPr="00EE7907">
        <w:rPr>
          <w:rFonts w:ascii="仿宋_GB2312" w:eastAsia="仿宋_GB2312" w:hAnsi="仿宋_GB2312" w:cs="仿宋_GB2312" w:hint="eastAsia"/>
          <w:sz w:val="32"/>
          <w:szCs w:val="32"/>
        </w:rPr>
        <w:t>委党委</w:t>
      </w:r>
      <w:r w:rsidR="00F37C3D">
        <w:rPr>
          <w:rFonts w:ascii="仿宋_GB2312" w:eastAsia="仿宋_GB2312" w:hAnsi="仿宋_GB2312" w:cs="仿宋_GB2312" w:hint="eastAsia"/>
          <w:sz w:val="32"/>
          <w:szCs w:val="32"/>
        </w:rPr>
        <w:t>部署</w:t>
      </w:r>
      <w:r w:rsidR="001714AC">
        <w:rPr>
          <w:rFonts w:ascii="仿宋_GB2312" w:eastAsia="仿宋_GB2312" w:hAnsi="仿宋_GB2312" w:cs="仿宋_GB2312" w:hint="eastAsia"/>
          <w:sz w:val="32"/>
          <w:szCs w:val="32"/>
        </w:rPr>
        <w:t>和</w:t>
      </w:r>
      <w:r w:rsidR="00ED1C8C">
        <w:rPr>
          <w:rFonts w:ascii="仿宋_GB2312" w:eastAsia="仿宋_GB2312" w:hAnsi="仿宋_GB2312" w:cs="仿宋_GB2312" w:hint="eastAsia"/>
          <w:sz w:val="32"/>
          <w:szCs w:val="32"/>
        </w:rPr>
        <w:t>市医管局党委</w:t>
      </w:r>
      <w:r w:rsidRPr="00EE7907">
        <w:rPr>
          <w:rFonts w:ascii="仿宋_GB2312" w:eastAsia="仿宋_GB2312" w:hAnsi="仿宋_GB2312" w:cs="仿宋_GB2312" w:hint="eastAsia"/>
          <w:sz w:val="32"/>
          <w:szCs w:val="32"/>
        </w:rPr>
        <w:t>《关于在</w:t>
      </w:r>
      <w:r w:rsidR="00ED1C8C">
        <w:rPr>
          <w:rFonts w:ascii="仿宋_GB2312" w:eastAsia="仿宋_GB2312" w:hAnsi="仿宋_GB2312" w:cs="仿宋_GB2312" w:hint="eastAsia"/>
          <w:sz w:val="32"/>
          <w:szCs w:val="32"/>
        </w:rPr>
        <w:t>局机关和直属医院</w:t>
      </w:r>
      <w:r w:rsidRPr="00EE7907">
        <w:rPr>
          <w:rFonts w:ascii="仿宋_GB2312" w:eastAsia="仿宋_GB2312" w:hAnsi="仿宋_GB2312" w:cs="仿宋_GB2312" w:hint="eastAsia"/>
          <w:sz w:val="32"/>
          <w:szCs w:val="32"/>
        </w:rPr>
        <w:t>全体党员中开展“学党章党规、学系列讲话，做合格党员”学习教育的</w:t>
      </w:r>
      <w:r w:rsidR="00ED1C8C">
        <w:rPr>
          <w:rFonts w:ascii="仿宋_GB2312" w:eastAsia="仿宋_GB2312" w:hAnsi="仿宋_GB2312" w:cs="仿宋_GB2312" w:hint="eastAsia"/>
          <w:sz w:val="32"/>
          <w:szCs w:val="32"/>
        </w:rPr>
        <w:t>工作</w:t>
      </w:r>
      <w:r w:rsidRPr="00EE7907">
        <w:rPr>
          <w:rFonts w:ascii="仿宋_GB2312" w:eastAsia="仿宋_GB2312" w:hAnsi="仿宋_GB2312" w:cs="仿宋_GB2312" w:hint="eastAsia"/>
          <w:sz w:val="32"/>
          <w:szCs w:val="32"/>
        </w:rPr>
        <w:t>方案》</w:t>
      </w:r>
      <w:r w:rsidR="001714AC">
        <w:rPr>
          <w:rFonts w:ascii="仿宋_GB2312" w:eastAsia="仿宋_GB2312" w:hAnsi="仿宋_GB2312" w:cs="仿宋_GB2312" w:hint="eastAsia"/>
          <w:sz w:val="32"/>
          <w:szCs w:val="32"/>
        </w:rPr>
        <w:t>的</w:t>
      </w:r>
      <w:r w:rsidR="006F5687">
        <w:rPr>
          <w:rFonts w:ascii="仿宋_GB2312" w:eastAsia="仿宋_GB2312" w:hAnsi="仿宋_GB2312" w:cs="仿宋_GB2312" w:hint="eastAsia"/>
          <w:sz w:val="32"/>
          <w:szCs w:val="32"/>
        </w:rPr>
        <w:t>有关要求，结合我院</w:t>
      </w:r>
      <w:r>
        <w:rPr>
          <w:rFonts w:ascii="仿宋_GB2312" w:eastAsia="仿宋_GB2312" w:hAnsi="仿宋_GB2312" w:cs="仿宋_GB2312" w:hint="eastAsia"/>
          <w:sz w:val="32"/>
          <w:szCs w:val="32"/>
        </w:rPr>
        <w:t>实际，</w:t>
      </w:r>
      <w:r w:rsidR="001D4005">
        <w:rPr>
          <w:rFonts w:ascii="仿宋_GB2312" w:eastAsia="仿宋_GB2312" w:hAnsi="仿宋_GB2312" w:cs="仿宋_GB2312" w:hint="eastAsia"/>
          <w:sz w:val="32"/>
          <w:szCs w:val="32"/>
        </w:rPr>
        <w:t>提出</w:t>
      </w:r>
      <w:r w:rsidR="00ED1C8C">
        <w:rPr>
          <w:rFonts w:ascii="仿宋_GB2312" w:eastAsia="仿宋_GB2312" w:hAnsi="仿宋_GB2312" w:cs="仿宋_GB2312" w:hint="eastAsia"/>
          <w:sz w:val="32"/>
          <w:szCs w:val="32"/>
        </w:rPr>
        <w:t>如</w:t>
      </w:r>
      <w:r w:rsidR="001D4005" w:rsidRPr="001D4005">
        <w:rPr>
          <w:rFonts w:ascii="仿宋_GB2312" w:eastAsia="仿宋_GB2312" w:hAnsi="仿宋_GB2312" w:cs="仿宋_GB2312" w:hint="eastAsia"/>
          <w:sz w:val="32"/>
          <w:szCs w:val="32"/>
        </w:rPr>
        <w:t>下</w:t>
      </w:r>
      <w:r w:rsidR="001714AC">
        <w:rPr>
          <w:rFonts w:ascii="仿宋_GB2312" w:eastAsia="仿宋_GB2312" w:hAnsi="仿宋_GB2312" w:cs="仿宋_GB2312" w:hint="eastAsia"/>
          <w:sz w:val="32"/>
          <w:szCs w:val="32"/>
        </w:rPr>
        <w:t>工作</w:t>
      </w:r>
      <w:r w:rsidR="001D4005" w:rsidRPr="001D4005">
        <w:rPr>
          <w:rFonts w:ascii="仿宋_GB2312" w:eastAsia="仿宋_GB2312" w:hAnsi="仿宋_GB2312" w:cs="仿宋_GB2312" w:hint="eastAsia"/>
          <w:sz w:val="32"/>
          <w:szCs w:val="32"/>
        </w:rPr>
        <w:t>方案。</w:t>
      </w:r>
    </w:p>
    <w:p w:rsidR="00B84F53" w:rsidRPr="00FF4101" w:rsidRDefault="00B84F53" w:rsidP="00553964">
      <w:pPr>
        <w:pStyle w:val="a4"/>
        <w:numPr>
          <w:ilvl w:val="0"/>
          <w:numId w:val="1"/>
        </w:numPr>
        <w:snapToGrid w:val="0"/>
        <w:spacing w:line="300" w:lineRule="auto"/>
        <w:ind w:firstLineChars="0"/>
        <w:rPr>
          <w:rFonts w:ascii="黑体" w:eastAsia="黑体" w:hAnsi="黑体"/>
          <w:b/>
          <w:sz w:val="32"/>
          <w:szCs w:val="32"/>
        </w:rPr>
      </w:pPr>
      <w:r w:rsidRPr="00FF4101">
        <w:rPr>
          <w:rFonts w:ascii="黑体" w:eastAsia="黑体" w:hAnsi="黑体" w:hint="eastAsia"/>
          <w:b/>
          <w:sz w:val="32"/>
          <w:szCs w:val="32"/>
        </w:rPr>
        <w:t>总体要求</w:t>
      </w:r>
    </w:p>
    <w:p w:rsidR="00E604FF" w:rsidRPr="00E94622" w:rsidRDefault="00E604FF" w:rsidP="00E94622">
      <w:pPr>
        <w:snapToGrid w:val="0"/>
        <w:spacing w:line="300" w:lineRule="auto"/>
        <w:ind w:firstLine="600"/>
        <w:jc w:val="left"/>
        <w:rPr>
          <w:rFonts w:ascii="仿宋_GB2312" w:eastAsia="仿宋_GB2312" w:hAnsi="仿宋_GB2312" w:cs="仿宋_GB2312"/>
          <w:sz w:val="32"/>
          <w:szCs w:val="32"/>
        </w:rPr>
      </w:pPr>
      <w:r w:rsidRPr="00E94622">
        <w:rPr>
          <w:rFonts w:ascii="仿宋_GB2312" w:eastAsia="仿宋_GB2312" w:hAnsi="仿宋_GB2312" w:cs="仿宋_GB2312" w:hint="eastAsia"/>
          <w:sz w:val="32"/>
          <w:szCs w:val="32"/>
        </w:rPr>
        <w:t>开展“两学一做”学习教育，是面向全体党员深化党内教育的重要实践，是推动党内教育从“关键少数”向广大党员拓展、从集中性教育向经常性教育延伸的重要举措，是推动全面从严治党向基层延伸的有力抓手，是加强党的思想政治建设的重要部署。“两学一做”学习教育不是一次活动，要按照思想建党和制度治党相结合的要求，抓常、抓细、抓长；要突出正常教育，区分层次、区分对象，有针对性地解决问题，用心用力，抓细抓实，每个党组织都要开展学习教育，每名党员都要参加学习教育，真正把党的思想政治建设抓在日常、严在经常，把全面从严治党的要求落实到每个党</w:t>
      </w:r>
      <w:r w:rsidRPr="00E94622">
        <w:rPr>
          <w:rFonts w:ascii="仿宋_GB2312" w:eastAsia="仿宋_GB2312" w:hAnsi="仿宋_GB2312" w:cs="仿宋_GB2312" w:hint="eastAsia"/>
          <w:sz w:val="32"/>
          <w:szCs w:val="32"/>
        </w:rPr>
        <w:lastRenderedPageBreak/>
        <w:t>支部、落实到每名党员。</w:t>
      </w:r>
    </w:p>
    <w:p w:rsidR="00E604FF" w:rsidRPr="00E94622" w:rsidRDefault="00E604FF" w:rsidP="00E94622">
      <w:pPr>
        <w:snapToGrid w:val="0"/>
        <w:spacing w:line="300" w:lineRule="auto"/>
        <w:ind w:firstLineChars="196" w:firstLine="627"/>
        <w:rPr>
          <w:rFonts w:ascii="仿宋_GB2312" w:eastAsia="仿宋_GB2312" w:hAnsi="仿宋_GB2312" w:cs="仿宋_GB2312"/>
          <w:sz w:val="32"/>
          <w:szCs w:val="32"/>
        </w:rPr>
      </w:pPr>
      <w:r w:rsidRPr="00E94622">
        <w:rPr>
          <w:rFonts w:ascii="仿宋_GB2312" w:eastAsia="仿宋_GB2312" w:hAnsi="仿宋_GB2312" w:cs="仿宋_GB2312" w:hint="eastAsia"/>
          <w:sz w:val="32"/>
          <w:szCs w:val="32"/>
        </w:rPr>
        <w:t>开展“两学一做”学习教育，基础在学，关键在做。要把党的思想建设放在首位，以尊崇党章、遵守党规为基本要求，以用习近平总书记系列重要讲话精神武装全党为根本任务，教育引导党员自觉按照党员标准规范言行，进一步坚定理想信念，提高党性觉悟；进一步增强政治意识、大局意识、核心意识、看齐意识、首善意识，坚定正确政治方向；进一步树立清风正气，严守政治纪律政治规矩；进一步强化宗旨观念，勇于担当作为，在生产、工作、学习和社会生活中发挥先锋模范作用，为党在思想上政治上行动上的团结统一夯实基础。</w:t>
      </w:r>
    </w:p>
    <w:p w:rsidR="00E604FF" w:rsidRPr="00DC7C5D" w:rsidRDefault="00E604FF" w:rsidP="00E94622">
      <w:pPr>
        <w:snapToGrid w:val="0"/>
        <w:spacing w:line="300" w:lineRule="auto"/>
        <w:ind w:firstLineChars="196" w:firstLine="627"/>
        <w:rPr>
          <w:rFonts w:ascii="仿宋_GB2312" w:eastAsia="仿宋_GB2312" w:hAnsi="仿宋_GB2312" w:cs="仿宋_GB2312"/>
          <w:sz w:val="32"/>
          <w:szCs w:val="32"/>
        </w:rPr>
      </w:pPr>
      <w:r w:rsidRPr="00E94622">
        <w:rPr>
          <w:rFonts w:ascii="仿宋_GB2312" w:eastAsia="仿宋_GB2312" w:hAnsi="仿宋_GB2312" w:cs="仿宋_GB2312" w:hint="eastAsia"/>
          <w:sz w:val="32"/>
          <w:szCs w:val="32"/>
        </w:rPr>
        <w:t>开展“两学一做”学习教育，要把加强基层组织建设作为重要任务，着力破难题、补短板，充分发挥基层党组织的战斗堡垒作用，为协调推进“四个全面”战略布局、贯彻落实五大发展理念、</w:t>
      </w:r>
      <w:r w:rsidR="00DC7C5D">
        <w:rPr>
          <w:rFonts w:ascii="仿宋_GB2312" w:eastAsia="仿宋_GB2312" w:hAnsi="仿宋_GB2312" w:cs="仿宋_GB2312" w:hint="eastAsia"/>
          <w:sz w:val="32"/>
          <w:szCs w:val="32"/>
        </w:rPr>
        <w:t>推进非首都功能疏解和京津冀协同发展、深化市属公立医院改革发展、</w:t>
      </w:r>
      <w:r w:rsidR="00DC7C5D" w:rsidRPr="00DC7C5D">
        <w:rPr>
          <w:rFonts w:ascii="仿宋_GB2312" w:eastAsia="仿宋_GB2312" w:hAnsi="仿宋_GB2312" w:cs="仿宋_GB2312" w:hint="eastAsia"/>
          <w:sz w:val="32"/>
          <w:szCs w:val="32"/>
        </w:rPr>
        <w:t>建设国际一流的和谐宜居之都、健康之城</w:t>
      </w:r>
      <w:r w:rsidRPr="00DC7C5D">
        <w:rPr>
          <w:rFonts w:ascii="仿宋_GB2312" w:eastAsia="仿宋_GB2312" w:hAnsi="仿宋_GB2312" w:cs="仿宋_GB2312" w:hint="eastAsia"/>
          <w:sz w:val="32"/>
          <w:szCs w:val="32"/>
        </w:rPr>
        <w:t>提供坚强组织保证。</w:t>
      </w:r>
    </w:p>
    <w:p w:rsidR="00532A46" w:rsidRPr="00532A46" w:rsidRDefault="00FF4101" w:rsidP="00532A46">
      <w:pPr>
        <w:snapToGrid w:val="0"/>
        <w:spacing w:line="300" w:lineRule="auto"/>
        <w:ind w:firstLineChars="200" w:firstLine="640"/>
        <w:rPr>
          <w:rFonts w:ascii="黑体" w:eastAsia="黑体" w:hAnsi="仿宋_GB2312" w:cs="仿宋_GB2312"/>
          <w:sz w:val="32"/>
          <w:szCs w:val="32"/>
        </w:rPr>
      </w:pPr>
      <w:r>
        <w:rPr>
          <w:rFonts w:ascii="黑体" w:eastAsia="黑体" w:hAnsi="仿宋_GB2312" w:cs="仿宋_GB2312" w:hint="eastAsia"/>
          <w:sz w:val="32"/>
          <w:szCs w:val="32"/>
        </w:rPr>
        <w:t>二</w:t>
      </w:r>
      <w:r w:rsidR="00532A46" w:rsidRPr="00532A46">
        <w:rPr>
          <w:rFonts w:ascii="黑体" w:eastAsia="黑体" w:hAnsi="仿宋_GB2312" w:cs="仿宋_GB2312" w:hint="eastAsia"/>
          <w:sz w:val="32"/>
          <w:szCs w:val="32"/>
        </w:rPr>
        <w:t>、学习教育内容</w:t>
      </w:r>
    </w:p>
    <w:p w:rsidR="00532A46" w:rsidRPr="00532A46" w:rsidRDefault="00532A46" w:rsidP="00532A46">
      <w:pPr>
        <w:snapToGrid w:val="0"/>
        <w:spacing w:line="300" w:lineRule="auto"/>
        <w:ind w:firstLine="6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各党支部要</w:t>
      </w:r>
      <w:r w:rsidRPr="00532A46">
        <w:rPr>
          <w:rFonts w:ascii="仿宋_GB2312" w:eastAsia="仿宋_GB2312" w:hAnsi="仿宋_GB2312" w:cs="仿宋_GB2312" w:hint="eastAsia"/>
          <w:sz w:val="32"/>
          <w:szCs w:val="32"/>
        </w:rPr>
        <w:t>把学习党章党规与学习习近平总书记系列重要讲话统一起来，在学系列讲话中加深对党章党规的理解，在学党章党规中深刻领悟系列讲话的基本精神和实践要求。</w:t>
      </w:r>
    </w:p>
    <w:p w:rsidR="00532A46" w:rsidRPr="00532A46" w:rsidRDefault="00532A46" w:rsidP="00532A46">
      <w:pPr>
        <w:snapToGrid w:val="0"/>
        <w:spacing w:line="300" w:lineRule="auto"/>
        <w:ind w:firstLine="600"/>
        <w:jc w:val="left"/>
        <w:rPr>
          <w:rFonts w:ascii="仿宋_GB2312" w:eastAsia="仿宋_GB2312" w:hAnsi="仿宋_GB2312" w:cs="仿宋_GB2312"/>
          <w:sz w:val="32"/>
          <w:szCs w:val="32"/>
        </w:rPr>
      </w:pPr>
      <w:r w:rsidRPr="00D72FBC">
        <w:rPr>
          <w:rFonts w:ascii="楷体_GB2312" w:eastAsia="楷体_GB2312" w:hAnsi="仿宋_GB2312" w:cs="仿宋_GB2312" w:hint="eastAsia"/>
          <w:b/>
          <w:sz w:val="32"/>
          <w:szCs w:val="32"/>
        </w:rPr>
        <w:t>1.学党章党规。</w:t>
      </w:r>
      <w:r w:rsidRPr="00532A46">
        <w:rPr>
          <w:rFonts w:ascii="仿宋_GB2312" w:eastAsia="仿宋_GB2312" w:hAnsi="仿宋_GB2312" w:cs="仿宋_GB2312" w:hint="eastAsia"/>
          <w:sz w:val="32"/>
          <w:szCs w:val="32"/>
        </w:rPr>
        <w:t>着眼明确基本标准、树立行为规范，逐条逐句通读党章，全面理解党的纲领，牢记入党誓词，牢记党的宗旨，牢记党员义务和权利，引导党员尊崇党章、遵守党章、维护党章，坚定理想信念，对党绝对忠诚。认真学习《中国共产党廉洁自律准则》、《中国共产党纪律处分条例》、《中国共产党党员权利保障条例》等党内法规，学习党的历</w:t>
      </w:r>
      <w:r w:rsidRPr="00532A46">
        <w:rPr>
          <w:rFonts w:ascii="仿宋_GB2312" w:eastAsia="仿宋_GB2312" w:hAnsi="仿宋_GB2312" w:cs="仿宋_GB2312" w:hint="eastAsia"/>
          <w:sz w:val="32"/>
          <w:szCs w:val="32"/>
        </w:rPr>
        <w:lastRenderedPageBreak/>
        <w:t>史，学习革命先辈和先进典型，从周永康、薄熙来、徐才厚、郭伯雄、令计划等违纪违法案件</w:t>
      </w:r>
      <w:r w:rsidR="002369C8">
        <w:rPr>
          <w:rFonts w:ascii="仿宋_GB2312" w:eastAsia="仿宋_GB2312" w:hAnsi="仿宋_GB2312" w:cs="仿宋_GB2312" w:hint="eastAsia"/>
          <w:sz w:val="32"/>
          <w:szCs w:val="32"/>
        </w:rPr>
        <w:t>，也</w:t>
      </w:r>
      <w:r w:rsidRPr="00532A46">
        <w:rPr>
          <w:rFonts w:ascii="仿宋_GB2312" w:eastAsia="仿宋_GB2312" w:hAnsi="仿宋_GB2312" w:cs="仿宋_GB2312" w:hint="eastAsia"/>
          <w:sz w:val="32"/>
          <w:szCs w:val="32"/>
        </w:rPr>
        <w:t>包括发生在北京的吕锡文严重违纪涉嫌犯罪</w:t>
      </w:r>
      <w:r w:rsidR="002369C8">
        <w:rPr>
          <w:rFonts w:ascii="仿宋_GB2312" w:eastAsia="仿宋_GB2312" w:hAnsi="仿宋_GB2312" w:cs="仿宋_GB2312" w:hint="eastAsia"/>
          <w:sz w:val="32"/>
          <w:szCs w:val="32"/>
        </w:rPr>
        <w:t>、发生在市卫生计生系统的原市爱卫会办公室于传江严重违纪涉嫌违法以及发生在市医管局系统的反面典型中汲取教训，</w:t>
      </w:r>
      <w:r w:rsidRPr="00532A46">
        <w:rPr>
          <w:rFonts w:ascii="仿宋_GB2312" w:eastAsia="仿宋_GB2312" w:hAnsi="仿宋_GB2312" w:cs="仿宋_GB2312" w:hint="eastAsia"/>
          <w:sz w:val="32"/>
          <w:szCs w:val="32"/>
        </w:rPr>
        <w:t>肃清恶劣影响，发挥正面典型的激励作用和反面典型的警示作用，引导党员牢记党规党纪，牢记党的优良传统和作风，树立崇高道德追求，养成纪律自觉，守住为人、做事的基准和底线。</w:t>
      </w:r>
    </w:p>
    <w:p w:rsidR="00532A46" w:rsidRPr="00532A46" w:rsidRDefault="00532A46" w:rsidP="00532A46">
      <w:pPr>
        <w:snapToGrid w:val="0"/>
        <w:spacing w:line="300" w:lineRule="auto"/>
        <w:ind w:firstLine="600"/>
        <w:jc w:val="left"/>
        <w:rPr>
          <w:rFonts w:ascii="仿宋_GB2312" w:eastAsia="仿宋_GB2312" w:hAnsi="仿宋_GB2312" w:cs="仿宋_GB2312"/>
          <w:sz w:val="32"/>
          <w:szCs w:val="32"/>
        </w:rPr>
      </w:pPr>
      <w:r w:rsidRPr="00D72FBC">
        <w:rPr>
          <w:rFonts w:ascii="楷体_GB2312" w:eastAsia="楷体_GB2312" w:hAnsi="仿宋_GB2312" w:cs="仿宋_GB2312" w:hint="eastAsia"/>
          <w:b/>
          <w:sz w:val="32"/>
          <w:szCs w:val="32"/>
        </w:rPr>
        <w:t>2.学系列讲话。</w:t>
      </w:r>
      <w:r w:rsidRPr="00532A46">
        <w:rPr>
          <w:rFonts w:ascii="仿宋_GB2312" w:eastAsia="仿宋_GB2312" w:hAnsi="仿宋_GB2312" w:cs="仿宋_GB2312" w:hint="eastAsia"/>
          <w:sz w:val="32"/>
          <w:szCs w:val="32"/>
        </w:rPr>
        <w:t>着眼加强理论武装、统一思想行动，认真学习习近平总书记系列重要讲话精神和对北京工作的重要指示，引导党员深入领会系列重要讲话的丰富内涵和核心要义。学习习近平总书记系列重要讲话要同学习马克思列宁主义、毛泽东思想、邓小平理论、“三个代表”重要思想、科学发展观结合起来，深刻理解党的科学理论既一脉相承又与时俱进的内在联系，坚定中国特色社会主义道路自信、理论自信、制度自信。普通党员要注重学习领会习近平总书记系列重要讲话的基本精神，学习领会党中央治国理政新理念新思想新战略的基本内容，掌握与增强党性修养、践行宗旨观念、涵养道德品格等相关的基本要求。</w:t>
      </w:r>
      <w:r w:rsidR="000F2A3C">
        <w:rPr>
          <w:rFonts w:ascii="仿宋_GB2312" w:eastAsia="仿宋_GB2312" w:hAnsi="仿宋_GB2312" w:cs="仿宋_GB2312" w:hint="eastAsia"/>
          <w:sz w:val="32"/>
          <w:szCs w:val="32"/>
        </w:rPr>
        <w:t>院级</w:t>
      </w:r>
      <w:r w:rsidRPr="00532A46">
        <w:rPr>
          <w:rFonts w:ascii="仿宋_GB2312" w:eastAsia="仿宋_GB2312" w:hAnsi="仿宋_GB2312" w:cs="仿宋_GB2312" w:hint="eastAsia"/>
          <w:sz w:val="32"/>
          <w:szCs w:val="32"/>
        </w:rPr>
        <w:t>领导干部要注重学习领会习近平总书记关于改革发展稳定、内政外交国防、治党治国治军的重要论述，领会贯穿其中的马克思主义立场观点方法，领会贯穿其中的坚定信仰追求、历史担当意识、真挚为民情怀、务实思想作风，既领悟好重大思想理论观点，又领悟好科学的思想方法和工作方法，做到知其然更知其所以然，更好用以指导和推动各项事业发展。</w:t>
      </w:r>
    </w:p>
    <w:p w:rsidR="007B28A8" w:rsidRPr="007B28A8" w:rsidRDefault="00532A46" w:rsidP="0083133D">
      <w:pPr>
        <w:snapToGrid w:val="0"/>
        <w:spacing w:line="300" w:lineRule="auto"/>
        <w:ind w:firstLineChars="196" w:firstLine="630"/>
        <w:rPr>
          <w:rFonts w:ascii="仿宋_GB2312" w:eastAsia="仿宋_GB2312" w:hAnsi="仿宋_GB2312" w:cs="仿宋_GB2312"/>
          <w:sz w:val="32"/>
          <w:szCs w:val="32"/>
        </w:rPr>
      </w:pPr>
      <w:r w:rsidRPr="00003997">
        <w:rPr>
          <w:rFonts w:ascii="楷体_GB2312" w:eastAsia="楷体_GB2312" w:hAnsi="仿宋_GB2312" w:cs="仿宋_GB2312" w:hint="eastAsia"/>
          <w:b/>
          <w:sz w:val="32"/>
          <w:szCs w:val="32"/>
        </w:rPr>
        <w:t>3.做合格党员。</w:t>
      </w:r>
      <w:r w:rsidRPr="00532A46">
        <w:rPr>
          <w:rFonts w:ascii="仿宋_GB2312" w:eastAsia="仿宋_GB2312" w:hAnsi="仿宋_GB2312" w:cs="仿宋_GB2312" w:hint="eastAsia"/>
          <w:sz w:val="32"/>
          <w:szCs w:val="32"/>
        </w:rPr>
        <w:t>着眼党和国家事业的新发展对党员的新要求，坚持以知促行，强调政治合格、执行纪律合格、品德</w:t>
      </w:r>
      <w:r w:rsidRPr="00532A46">
        <w:rPr>
          <w:rFonts w:ascii="仿宋_GB2312" w:eastAsia="仿宋_GB2312" w:hAnsi="仿宋_GB2312" w:cs="仿宋_GB2312" w:hint="eastAsia"/>
          <w:sz w:val="32"/>
          <w:szCs w:val="32"/>
        </w:rPr>
        <w:lastRenderedPageBreak/>
        <w:t>合格、发挥作用合格，做“讲政治、有信念，讲规矩、有纪律，讲道德、有品行，讲奉献、有作为”的“四讲四有”合格党员。在工作岗位上，讲党性、顾大局，爱岗敬业、开拓进取，全心全意为人民服务；在日常生活中，明辨是非，维护社会公德，积极参与社会公益活动，真正实现党员在单位中争做好职工、在社区中争做好居民、在群众中争做好榜样。</w:t>
      </w:r>
      <w:r w:rsidR="000F2A3C">
        <w:rPr>
          <w:rFonts w:ascii="仿宋_GB2312" w:eastAsia="仿宋_GB2312" w:hAnsi="仿宋_GB2312" w:cs="仿宋_GB2312" w:hint="eastAsia"/>
          <w:sz w:val="32"/>
          <w:szCs w:val="32"/>
        </w:rPr>
        <w:t>全体党员要</w:t>
      </w:r>
      <w:r w:rsidRPr="00532A46">
        <w:rPr>
          <w:rFonts w:ascii="仿宋_GB2312" w:eastAsia="仿宋_GB2312" w:hAnsi="仿宋_GB2312" w:cs="仿宋_GB2312" w:hint="eastAsia"/>
          <w:sz w:val="32"/>
          <w:szCs w:val="32"/>
        </w:rPr>
        <w:t>以习近平同志为总书记的党中央保持高度一致，经常主动向党中央看齐，向党的理论和路线方针政策看齐，做政治上的明白人；坚持按党的组织原则办事，按时参加党的组织生活，按时足额交纳党费，认真完成党组织分配的任务；践行党的宗旨，保持公仆情怀，牢记共产党员永远是劳动人民的普通一员，密切联系群众，全心全意为人民服务；加强党性锻炼和道德修养，筑牢拒腐防变的防线；始终保持</w:t>
      </w:r>
      <w:r w:rsidR="004C4C5B">
        <w:rPr>
          <w:rFonts w:ascii="仿宋_GB2312" w:eastAsia="仿宋_GB2312" w:hAnsi="仿宋_GB2312" w:cs="仿宋_GB2312" w:hint="eastAsia"/>
          <w:sz w:val="32"/>
          <w:szCs w:val="32"/>
        </w:rPr>
        <w:t>干事创业、开拓进取的精气神，平常时候看得出来，关键时刻冲得上去；</w:t>
      </w:r>
      <w:r w:rsidRPr="00532A46">
        <w:rPr>
          <w:rFonts w:ascii="仿宋_GB2312" w:eastAsia="仿宋_GB2312" w:hAnsi="仿宋_GB2312" w:cs="仿宋_GB2312" w:hint="eastAsia"/>
          <w:sz w:val="32"/>
          <w:szCs w:val="32"/>
        </w:rPr>
        <w:t>在本职岗位上切切实实把党员的形象树立起来，党员的先锋模范作用发挥出来、突出出来、展示出来，</w:t>
      </w:r>
      <w:r w:rsidR="007B28A8" w:rsidRPr="007B28A8">
        <w:rPr>
          <w:rFonts w:ascii="仿宋_GB2312" w:eastAsia="仿宋_GB2312" w:hAnsi="仿宋_GB2312" w:cs="仿宋_GB2312" w:hint="eastAsia"/>
          <w:sz w:val="32"/>
          <w:szCs w:val="32"/>
        </w:rPr>
        <w:t>在“十三五”规划开局起步、决胜全面建成小康社会、实现第一个百年奋斗目标中奋发有为、建功立业。</w:t>
      </w:r>
    </w:p>
    <w:p w:rsidR="00BD3DC1" w:rsidRPr="00BD3DC1" w:rsidRDefault="00FF4101" w:rsidP="00BD3DC1">
      <w:pPr>
        <w:snapToGrid w:val="0"/>
        <w:spacing w:line="300" w:lineRule="auto"/>
        <w:ind w:firstLine="600"/>
        <w:jc w:val="left"/>
        <w:rPr>
          <w:rFonts w:ascii="黑体" w:eastAsia="黑体" w:hAnsi="仿宋_GB2312" w:cs="仿宋_GB2312"/>
          <w:sz w:val="32"/>
          <w:szCs w:val="32"/>
        </w:rPr>
      </w:pPr>
      <w:r>
        <w:rPr>
          <w:rFonts w:ascii="黑体" w:eastAsia="黑体" w:hAnsi="仿宋_GB2312" w:cs="仿宋_GB2312" w:hint="eastAsia"/>
          <w:sz w:val="32"/>
          <w:szCs w:val="32"/>
        </w:rPr>
        <w:t>三</w:t>
      </w:r>
      <w:r w:rsidR="00BD3DC1" w:rsidRPr="00BD3DC1">
        <w:rPr>
          <w:rFonts w:ascii="黑体" w:eastAsia="黑体" w:hAnsi="仿宋_GB2312" w:cs="仿宋_GB2312" w:hint="eastAsia"/>
          <w:sz w:val="32"/>
          <w:szCs w:val="32"/>
        </w:rPr>
        <w:t>、重点解决的问题</w:t>
      </w:r>
    </w:p>
    <w:p w:rsidR="00BD3DC1" w:rsidRPr="00BD3DC1" w:rsidRDefault="00BD3DC1" w:rsidP="00BD3DC1">
      <w:pPr>
        <w:snapToGrid w:val="0"/>
        <w:spacing w:line="300" w:lineRule="auto"/>
        <w:ind w:firstLine="600"/>
        <w:jc w:val="left"/>
        <w:rPr>
          <w:rFonts w:ascii="仿宋_GB2312" w:eastAsia="仿宋_GB2312" w:hAnsi="仿宋_GB2312" w:cs="仿宋_GB2312"/>
          <w:sz w:val="32"/>
          <w:szCs w:val="32"/>
        </w:rPr>
      </w:pPr>
      <w:r w:rsidRPr="00BD3DC1">
        <w:rPr>
          <w:rFonts w:ascii="仿宋_GB2312" w:eastAsia="仿宋_GB2312" w:hAnsi="仿宋_GB2312" w:cs="仿宋_GB2312" w:hint="eastAsia"/>
          <w:sz w:val="32"/>
          <w:szCs w:val="32"/>
        </w:rPr>
        <w:t>开展“两学一做”学习教育，要增强针对性，各</w:t>
      </w:r>
      <w:r>
        <w:rPr>
          <w:rFonts w:ascii="仿宋_GB2312" w:eastAsia="仿宋_GB2312" w:hAnsi="仿宋_GB2312" w:cs="仿宋_GB2312" w:hint="eastAsia"/>
          <w:sz w:val="32"/>
          <w:szCs w:val="32"/>
        </w:rPr>
        <w:t>党支部</w:t>
      </w:r>
      <w:r w:rsidRPr="00BD3DC1">
        <w:rPr>
          <w:rFonts w:ascii="仿宋_GB2312" w:eastAsia="仿宋_GB2312" w:hAnsi="仿宋_GB2312" w:cs="仿宋_GB2312" w:hint="eastAsia"/>
          <w:sz w:val="32"/>
          <w:szCs w:val="32"/>
        </w:rPr>
        <w:t>和广大党员要重视当前基层党组织建设和党员队伍中存在的问题，瞄着问题去、对着问题走，把自己摆进去，对照标准检视和改进自己。</w:t>
      </w:r>
    </w:p>
    <w:p w:rsidR="00BD3DC1" w:rsidRPr="00BD3DC1" w:rsidRDefault="005344B6" w:rsidP="00BD3DC1">
      <w:pPr>
        <w:snapToGrid w:val="0"/>
        <w:spacing w:line="300" w:lineRule="auto"/>
        <w:ind w:firstLine="6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要着力解决一些党员理想信念模糊动摇的问题</w:t>
      </w:r>
      <w:r w:rsidR="00BC5626">
        <w:rPr>
          <w:rFonts w:ascii="仿宋_GB2312" w:eastAsia="仿宋_GB2312" w:hAnsi="仿宋_GB2312" w:cs="仿宋_GB2312" w:hint="eastAsia"/>
          <w:sz w:val="32"/>
          <w:szCs w:val="32"/>
        </w:rPr>
        <w:t>，</w:t>
      </w:r>
      <w:r w:rsidR="00BC5626" w:rsidRPr="00BC5626">
        <w:rPr>
          <w:rFonts w:ascii="仿宋_GB2312" w:eastAsia="仿宋_GB2312" w:hAnsi="仿宋_GB2312" w:cs="仿宋_GB2312" w:hint="eastAsia"/>
          <w:sz w:val="32"/>
          <w:szCs w:val="32"/>
        </w:rPr>
        <w:t>主要是对共产主义缺乏信仰，对中国特色社会主义缺乏信心，精神空虚，推崇西方价值观念，热衷于组织、参加封建迷信活动等</w:t>
      </w:r>
      <w:r>
        <w:rPr>
          <w:rFonts w:ascii="仿宋_GB2312" w:eastAsia="仿宋_GB2312" w:hAnsi="仿宋_GB2312" w:cs="仿宋_GB2312" w:hint="eastAsia"/>
          <w:sz w:val="32"/>
          <w:szCs w:val="32"/>
        </w:rPr>
        <w:t>；</w:t>
      </w:r>
      <w:r w:rsidR="00BD3DC1" w:rsidRPr="00BD3DC1">
        <w:rPr>
          <w:rFonts w:ascii="仿宋_GB2312" w:eastAsia="仿宋_GB2312" w:hAnsi="仿宋_GB2312" w:cs="仿宋_GB2312" w:hint="eastAsia"/>
          <w:sz w:val="32"/>
          <w:szCs w:val="32"/>
        </w:rPr>
        <w:t>着力解决一些党员党的意识淡化的问题</w:t>
      </w:r>
      <w:r w:rsidR="00BC5626">
        <w:rPr>
          <w:rFonts w:ascii="仿宋_GB2312" w:eastAsia="仿宋_GB2312" w:hAnsi="仿宋_GB2312" w:cs="仿宋_GB2312" w:hint="eastAsia"/>
          <w:sz w:val="32"/>
          <w:szCs w:val="32"/>
        </w:rPr>
        <w:t>，</w:t>
      </w:r>
      <w:r w:rsidR="00BC5626" w:rsidRPr="00BC5626">
        <w:rPr>
          <w:rFonts w:ascii="仿宋_GB2312" w:eastAsia="仿宋_GB2312" w:hAnsi="仿宋_GB2312" w:cs="仿宋_GB2312" w:hint="eastAsia"/>
          <w:sz w:val="32"/>
          <w:szCs w:val="32"/>
        </w:rPr>
        <w:t>主要是看齐意</w:t>
      </w:r>
      <w:r w:rsidR="00BC5626" w:rsidRPr="00BC5626">
        <w:rPr>
          <w:rFonts w:ascii="仿宋_GB2312" w:eastAsia="仿宋_GB2312" w:hAnsi="仿宋_GB2312" w:cs="仿宋_GB2312" w:hint="eastAsia"/>
          <w:sz w:val="32"/>
          <w:szCs w:val="32"/>
        </w:rPr>
        <w:lastRenderedPageBreak/>
        <w:t>识不强，不守政治纪律政治规矩，在党不言党、不爱党、不护党、不为党，组织纪律散漫，不按规定参加党的组织生活，不按时交纳党费，不完成党组织分配的任务，不按党的组织原则办事等</w:t>
      </w:r>
      <w:r w:rsidR="00BD3DC1" w:rsidRPr="00BD3DC1">
        <w:rPr>
          <w:rFonts w:ascii="仿宋_GB2312" w:eastAsia="仿宋_GB2312" w:hAnsi="仿宋_GB2312" w:cs="仿宋_GB2312" w:hint="eastAsia"/>
          <w:sz w:val="32"/>
          <w:szCs w:val="32"/>
        </w:rPr>
        <w:t>；着力解决一些党员宗旨观念淡薄的问题</w:t>
      </w:r>
      <w:r w:rsidR="00BC5626">
        <w:rPr>
          <w:rFonts w:ascii="仿宋_GB2312" w:eastAsia="仿宋_GB2312" w:hAnsi="仿宋_GB2312" w:cs="仿宋_GB2312" w:hint="eastAsia"/>
          <w:sz w:val="32"/>
          <w:szCs w:val="32"/>
        </w:rPr>
        <w:t>，</w:t>
      </w:r>
      <w:r w:rsidR="00BC5626" w:rsidRPr="00BC5626">
        <w:rPr>
          <w:rFonts w:ascii="仿宋_GB2312" w:eastAsia="仿宋_GB2312" w:hAnsi="仿宋_GB2312" w:cs="仿宋_GB2312" w:hint="eastAsia"/>
          <w:sz w:val="32"/>
          <w:szCs w:val="32"/>
        </w:rPr>
        <w:t>主要是利己主义严重，漠视群众疾苦、与民争利、执法不公、吃拿卡要、假公济私、损害群众利益，在人民群众生命财产安全受到威胁时临危退缩等</w:t>
      </w:r>
      <w:r w:rsidR="00BD3DC1" w:rsidRPr="00BD3DC1">
        <w:rPr>
          <w:rFonts w:ascii="仿宋_GB2312" w:eastAsia="仿宋_GB2312" w:hAnsi="仿宋_GB2312" w:cs="仿宋_GB2312" w:hint="eastAsia"/>
          <w:sz w:val="32"/>
          <w:szCs w:val="32"/>
        </w:rPr>
        <w:t>；着力解决一些党员精神不振的问题</w:t>
      </w:r>
      <w:r w:rsidR="00BC5626">
        <w:rPr>
          <w:rFonts w:ascii="仿宋_GB2312" w:eastAsia="仿宋_GB2312" w:hAnsi="仿宋_GB2312" w:cs="仿宋_GB2312" w:hint="eastAsia"/>
          <w:sz w:val="32"/>
          <w:szCs w:val="32"/>
        </w:rPr>
        <w:t>，</w:t>
      </w:r>
      <w:r w:rsidR="00BC5626" w:rsidRPr="00BC5626">
        <w:rPr>
          <w:rFonts w:ascii="仿宋_GB2312" w:eastAsia="仿宋_GB2312" w:hAnsi="仿宋_GB2312" w:cs="仿宋_GB2312" w:hint="eastAsia"/>
          <w:sz w:val="32"/>
          <w:szCs w:val="32"/>
        </w:rPr>
        <w:t>主要是工作消极懈怠，不作为、不会为、不善为，逃避责任，不起先锋模范作用等</w:t>
      </w:r>
      <w:r w:rsidR="00BD3DC1" w:rsidRPr="00BD3DC1">
        <w:rPr>
          <w:rFonts w:ascii="仿宋_GB2312" w:eastAsia="仿宋_GB2312" w:hAnsi="仿宋_GB2312" w:cs="仿宋_GB2312" w:hint="eastAsia"/>
          <w:sz w:val="32"/>
          <w:szCs w:val="32"/>
        </w:rPr>
        <w:t>；着力解决一些党员道德行为不端的问题</w:t>
      </w:r>
      <w:r w:rsidR="00BC5626">
        <w:rPr>
          <w:rFonts w:ascii="仿宋_GB2312" w:eastAsia="仿宋_GB2312" w:hAnsi="仿宋_GB2312" w:cs="仿宋_GB2312" w:hint="eastAsia"/>
          <w:sz w:val="32"/>
          <w:szCs w:val="32"/>
        </w:rPr>
        <w:t>，</w:t>
      </w:r>
      <w:r w:rsidR="00BC5626" w:rsidRPr="00BC5626">
        <w:rPr>
          <w:rFonts w:ascii="仿宋_GB2312" w:eastAsia="仿宋_GB2312" w:hAnsi="仿宋_GB2312" w:cs="仿宋_GB2312" w:hint="eastAsia"/>
          <w:sz w:val="32"/>
          <w:szCs w:val="32"/>
        </w:rPr>
        <w:t>主要是违反社会公德、职业道德、家庭美德，不注意个人品德，贪图享受、奢侈浪费</w:t>
      </w:r>
      <w:r w:rsidR="00BD3DC1" w:rsidRPr="00BD3DC1">
        <w:rPr>
          <w:rFonts w:ascii="仿宋_GB2312" w:eastAsia="仿宋_GB2312" w:hAnsi="仿宋_GB2312" w:cs="仿宋_GB2312" w:hint="eastAsia"/>
          <w:sz w:val="32"/>
          <w:szCs w:val="32"/>
        </w:rPr>
        <w:t>等。党员领导干部要带头查摆解决问题，带头坚定理想信念，带头坚守政治纪律和政治规矩，带头树立和落实新发展理念，带头攻坚克难、敢于担当，带头落实全面从严治党责任。</w:t>
      </w:r>
    </w:p>
    <w:p w:rsidR="00BD3DC1" w:rsidRPr="00DB1F6C" w:rsidRDefault="00BD3DC1" w:rsidP="00DB1F6C">
      <w:pPr>
        <w:snapToGrid w:val="0"/>
        <w:spacing w:line="300" w:lineRule="auto"/>
        <w:ind w:firstLineChars="200" w:firstLine="640"/>
        <w:rPr>
          <w:rFonts w:ascii="仿宋_GB2312" w:eastAsia="仿宋_GB2312" w:hAnsi="仿宋_GB2312" w:cs="仿宋_GB2312"/>
          <w:sz w:val="32"/>
          <w:szCs w:val="32"/>
        </w:rPr>
      </w:pPr>
      <w:r w:rsidRPr="00BD3DC1">
        <w:rPr>
          <w:rFonts w:ascii="仿宋_GB2312" w:eastAsia="仿宋_GB2312" w:hAnsi="仿宋_GB2312" w:cs="仿宋_GB2312" w:hint="eastAsia"/>
          <w:sz w:val="32"/>
          <w:szCs w:val="32"/>
        </w:rPr>
        <w:t>要推动解决党组织落实党建工作责任制不够的问题</w:t>
      </w:r>
      <w:r w:rsidR="00C2135D">
        <w:rPr>
          <w:rFonts w:ascii="仿宋_GB2312" w:eastAsia="仿宋_GB2312" w:hAnsi="仿宋_GB2312" w:cs="仿宋_GB2312" w:hint="eastAsia"/>
          <w:sz w:val="32"/>
          <w:szCs w:val="32"/>
        </w:rPr>
        <w:t>，</w:t>
      </w:r>
      <w:r w:rsidR="00C2135D" w:rsidRPr="00DB1F6C">
        <w:rPr>
          <w:rFonts w:ascii="仿宋_GB2312" w:eastAsia="仿宋_GB2312" w:hAnsi="仿宋_GB2312" w:cs="仿宋_GB2312" w:hint="eastAsia"/>
          <w:sz w:val="32"/>
          <w:szCs w:val="32"/>
        </w:rPr>
        <w:t>主要是没有有效履行政治责任，核心地位弱化，发挥作用不明显</w:t>
      </w:r>
      <w:r w:rsidR="00487C35">
        <w:rPr>
          <w:rFonts w:ascii="仿宋_GB2312" w:eastAsia="仿宋_GB2312" w:hAnsi="仿宋_GB2312" w:cs="仿宋_GB2312" w:hint="eastAsia"/>
          <w:sz w:val="32"/>
          <w:szCs w:val="32"/>
        </w:rPr>
        <w:t>，落实全面从严治党主体责任的主动性不强、办法不多、担当意识和责任意识都不到位</w:t>
      </w:r>
      <w:r w:rsidR="00C2135D" w:rsidRPr="00DB1F6C">
        <w:rPr>
          <w:rFonts w:ascii="仿宋_GB2312" w:eastAsia="仿宋_GB2312" w:hAnsi="仿宋_GB2312" w:cs="仿宋_GB2312" w:hint="eastAsia"/>
          <w:sz w:val="32"/>
          <w:szCs w:val="32"/>
        </w:rPr>
        <w:t>等</w:t>
      </w:r>
      <w:r w:rsidRPr="00BD3DC1">
        <w:rPr>
          <w:rFonts w:ascii="仿宋_GB2312" w:eastAsia="仿宋_GB2312" w:hAnsi="仿宋_GB2312" w:cs="仿宋_GB2312" w:hint="eastAsia"/>
          <w:sz w:val="32"/>
          <w:szCs w:val="32"/>
        </w:rPr>
        <w:t>；推动解决党</w:t>
      </w:r>
      <w:r w:rsidR="00AA56E9">
        <w:rPr>
          <w:rFonts w:ascii="仿宋_GB2312" w:eastAsia="仿宋_GB2312" w:hAnsi="仿宋_GB2312" w:cs="仿宋_GB2312" w:hint="eastAsia"/>
          <w:sz w:val="32"/>
          <w:szCs w:val="32"/>
        </w:rPr>
        <w:t>支部</w:t>
      </w:r>
      <w:r w:rsidRPr="00BD3DC1">
        <w:rPr>
          <w:rFonts w:ascii="仿宋_GB2312" w:eastAsia="仿宋_GB2312" w:hAnsi="仿宋_GB2312" w:cs="仿宋_GB2312" w:hint="eastAsia"/>
          <w:sz w:val="32"/>
          <w:szCs w:val="32"/>
        </w:rPr>
        <w:t>软弱涣散的问题</w:t>
      </w:r>
      <w:r w:rsidR="00C2135D">
        <w:rPr>
          <w:rFonts w:ascii="仿宋_GB2312" w:eastAsia="仿宋_GB2312" w:hAnsi="仿宋_GB2312" w:cs="仿宋_GB2312" w:hint="eastAsia"/>
          <w:sz w:val="32"/>
          <w:szCs w:val="32"/>
        </w:rPr>
        <w:t>，</w:t>
      </w:r>
      <w:r w:rsidR="00C2135D" w:rsidRPr="00DB1F6C">
        <w:rPr>
          <w:rFonts w:ascii="仿宋_GB2312" w:eastAsia="仿宋_GB2312" w:hAnsi="仿宋_GB2312" w:cs="仿宋_GB2312" w:hint="eastAsia"/>
          <w:sz w:val="32"/>
          <w:szCs w:val="32"/>
        </w:rPr>
        <w:t>主要是组织制度执行不力，开展党组织活动不规范，服务群众意识和能力不足等</w:t>
      </w:r>
      <w:r w:rsidRPr="00BD3DC1">
        <w:rPr>
          <w:rFonts w:ascii="仿宋_GB2312" w:eastAsia="仿宋_GB2312" w:hAnsi="仿宋_GB2312" w:cs="仿宋_GB2312" w:hint="eastAsia"/>
          <w:sz w:val="32"/>
          <w:szCs w:val="32"/>
        </w:rPr>
        <w:t>；推动解决党</w:t>
      </w:r>
      <w:r w:rsidR="00AA56E9">
        <w:rPr>
          <w:rFonts w:ascii="仿宋_GB2312" w:eastAsia="仿宋_GB2312" w:hAnsi="仿宋_GB2312" w:cs="仿宋_GB2312" w:hint="eastAsia"/>
          <w:sz w:val="32"/>
          <w:szCs w:val="32"/>
        </w:rPr>
        <w:t>支部</w:t>
      </w:r>
      <w:r w:rsidRPr="00BD3DC1">
        <w:rPr>
          <w:rFonts w:ascii="仿宋_GB2312" w:eastAsia="仿宋_GB2312" w:hAnsi="仿宋_GB2312" w:cs="仿宋_GB2312" w:hint="eastAsia"/>
          <w:sz w:val="32"/>
          <w:szCs w:val="32"/>
        </w:rPr>
        <w:t>政治生活和组织生活不严肃</w:t>
      </w:r>
      <w:r w:rsidR="006132DD">
        <w:rPr>
          <w:rFonts w:ascii="仿宋_GB2312" w:eastAsia="仿宋_GB2312" w:hAnsi="仿宋_GB2312" w:cs="仿宋_GB2312" w:hint="eastAsia"/>
          <w:sz w:val="32"/>
          <w:szCs w:val="32"/>
        </w:rPr>
        <w:t>不规范</w:t>
      </w:r>
      <w:r w:rsidRPr="00BD3DC1">
        <w:rPr>
          <w:rFonts w:ascii="仿宋_GB2312" w:eastAsia="仿宋_GB2312" w:hAnsi="仿宋_GB2312" w:cs="仿宋_GB2312" w:hint="eastAsia"/>
          <w:sz w:val="32"/>
          <w:szCs w:val="32"/>
        </w:rPr>
        <w:t>的问题</w:t>
      </w:r>
      <w:r w:rsidR="00DB1F6C">
        <w:rPr>
          <w:rFonts w:ascii="仿宋_GB2312" w:eastAsia="仿宋_GB2312" w:hAnsi="仿宋_GB2312" w:cs="仿宋_GB2312" w:hint="eastAsia"/>
          <w:sz w:val="32"/>
          <w:szCs w:val="32"/>
        </w:rPr>
        <w:t>，</w:t>
      </w:r>
      <w:r w:rsidR="00DB1F6C" w:rsidRPr="00DB1F6C">
        <w:rPr>
          <w:rFonts w:ascii="仿宋_GB2312" w:eastAsia="仿宋_GB2312" w:hAnsi="仿宋_GB2312" w:cs="仿宋_GB2312" w:hint="eastAsia"/>
          <w:sz w:val="32"/>
          <w:szCs w:val="32"/>
        </w:rPr>
        <w:t>主要是落实“三会一课”制度不认真、不经常，存在庸俗化、随意化、平淡化、娱乐化现象等</w:t>
      </w:r>
      <w:r w:rsidRPr="00BD3DC1">
        <w:rPr>
          <w:rFonts w:ascii="仿宋_GB2312" w:eastAsia="仿宋_GB2312" w:hAnsi="仿宋_GB2312" w:cs="仿宋_GB2312" w:hint="eastAsia"/>
          <w:sz w:val="32"/>
          <w:szCs w:val="32"/>
        </w:rPr>
        <w:t>；推动解决党</w:t>
      </w:r>
      <w:r w:rsidR="00AA56E9">
        <w:rPr>
          <w:rFonts w:ascii="仿宋_GB2312" w:eastAsia="仿宋_GB2312" w:hAnsi="仿宋_GB2312" w:cs="仿宋_GB2312" w:hint="eastAsia"/>
          <w:sz w:val="32"/>
          <w:szCs w:val="32"/>
        </w:rPr>
        <w:t>支部</w:t>
      </w:r>
      <w:r w:rsidRPr="00BD3DC1">
        <w:rPr>
          <w:rFonts w:ascii="仿宋_GB2312" w:eastAsia="仿宋_GB2312" w:hAnsi="仿宋_GB2312" w:cs="仿宋_GB2312" w:hint="eastAsia"/>
          <w:sz w:val="32"/>
          <w:szCs w:val="32"/>
        </w:rPr>
        <w:t>基础保障不够的问题</w:t>
      </w:r>
      <w:r w:rsidR="00DB1F6C">
        <w:rPr>
          <w:rFonts w:ascii="仿宋_GB2312" w:eastAsia="仿宋_GB2312" w:hAnsi="仿宋_GB2312" w:cs="仿宋_GB2312" w:hint="eastAsia"/>
          <w:sz w:val="32"/>
          <w:szCs w:val="32"/>
        </w:rPr>
        <w:t>，</w:t>
      </w:r>
      <w:r w:rsidR="00DB1F6C" w:rsidRPr="00DB1F6C">
        <w:rPr>
          <w:rFonts w:ascii="仿宋_GB2312" w:eastAsia="仿宋_GB2312" w:hAnsi="仿宋_GB2312" w:cs="仿宋_GB2312" w:hint="eastAsia"/>
          <w:sz w:val="32"/>
          <w:szCs w:val="32"/>
        </w:rPr>
        <w:t>主要是党务工作力</w:t>
      </w:r>
      <w:r w:rsidR="008B4B5C">
        <w:rPr>
          <w:rFonts w:ascii="仿宋_GB2312" w:eastAsia="仿宋_GB2312" w:hAnsi="仿宋_GB2312" w:cs="仿宋_GB2312" w:hint="eastAsia"/>
          <w:sz w:val="32"/>
          <w:szCs w:val="32"/>
        </w:rPr>
        <w:t>量相对薄弱、后备储备不足，党组织活动场所配置不够充足</w:t>
      </w:r>
      <w:r w:rsidRPr="00BD3DC1">
        <w:rPr>
          <w:rFonts w:ascii="仿宋_GB2312" w:eastAsia="仿宋_GB2312" w:hAnsi="仿宋_GB2312" w:cs="仿宋_GB2312" w:hint="eastAsia"/>
          <w:sz w:val="32"/>
          <w:szCs w:val="32"/>
        </w:rPr>
        <w:t>等。</w:t>
      </w:r>
    </w:p>
    <w:p w:rsidR="005344B6" w:rsidRPr="00FF4101" w:rsidRDefault="00FF4101" w:rsidP="005344B6">
      <w:pPr>
        <w:snapToGrid w:val="0"/>
        <w:spacing w:line="300" w:lineRule="auto"/>
        <w:ind w:firstLine="600"/>
        <w:jc w:val="left"/>
        <w:rPr>
          <w:rFonts w:ascii="黑体" w:eastAsia="黑体" w:hAnsi="仿宋_GB2312" w:cs="仿宋_GB2312"/>
          <w:sz w:val="32"/>
          <w:szCs w:val="32"/>
        </w:rPr>
      </w:pPr>
      <w:r w:rsidRPr="00FF4101">
        <w:rPr>
          <w:rFonts w:ascii="黑体" w:eastAsia="黑体" w:hAnsi="仿宋_GB2312" w:cs="仿宋_GB2312" w:hint="eastAsia"/>
          <w:sz w:val="32"/>
          <w:szCs w:val="32"/>
        </w:rPr>
        <w:t>四</w:t>
      </w:r>
      <w:r w:rsidR="005344B6" w:rsidRPr="00FF4101">
        <w:rPr>
          <w:rFonts w:ascii="黑体" w:eastAsia="黑体" w:hAnsi="仿宋_GB2312" w:cs="仿宋_GB2312" w:hint="eastAsia"/>
          <w:sz w:val="32"/>
          <w:szCs w:val="32"/>
        </w:rPr>
        <w:t>、主要措施</w:t>
      </w:r>
    </w:p>
    <w:p w:rsidR="005344B6" w:rsidRPr="005344B6" w:rsidRDefault="005344B6" w:rsidP="005344B6">
      <w:pPr>
        <w:snapToGrid w:val="0"/>
        <w:spacing w:line="300" w:lineRule="auto"/>
        <w:ind w:firstLine="600"/>
        <w:jc w:val="left"/>
        <w:rPr>
          <w:rFonts w:ascii="仿宋_GB2312" w:eastAsia="仿宋_GB2312" w:hAnsi="仿宋_GB2312" w:cs="仿宋_GB2312"/>
          <w:sz w:val="32"/>
          <w:szCs w:val="32"/>
        </w:rPr>
      </w:pPr>
      <w:r w:rsidRPr="005344B6">
        <w:rPr>
          <w:rFonts w:ascii="仿宋_GB2312" w:eastAsia="仿宋_GB2312" w:hAnsi="仿宋_GB2312" w:cs="仿宋_GB2312" w:hint="eastAsia"/>
          <w:sz w:val="32"/>
          <w:szCs w:val="32"/>
        </w:rPr>
        <w:t>开展“两学一做”学习教育，以党支部为基本单位，以</w:t>
      </w:r>
      <w:r w:rsidRPr="005344B6">
        <w:rPr>
          <w:rFonts w:ascii="仿宋_GB2312" w:eastAsia="仿宋_GB2312" w:hAnsi="仿宋_GB2312" w:cs="仿宋_GB2312" w:hint="eastAsia"/>
          <w:sz w:val="32"/>
          <w:szCs w:val="32"/>
        </w:rPr>
        <w:lastRenderedPageBreak/>
        <w:t>“三会一课”等党的组织生活为基本形式，以落实党员教育管理制度为基本依托。</w:t>
      </w:r>
    </w:p>
    <w:p w:rsidR="005344B6" w:rsidRDefault="005344B6" w:rsidP="00D8209D">
      <w:pPr>
        <w:snapToGrid w:val="0"/>
        <w:spacing w:line="300" w:lineRule="auto"/>
        <w:ind w:firstLine="600"/>
        <w:jc w:val="left"/>
        <w:rPr>
          <w:rFonts w:ascii="仿宋_GB2312" w:eastAsia="仿宋_GB2312" w:hAnsi="仿宋_GB2312" w:cs="仿宋_GB2312"/>
          <w:sz w:val="32"/>
          <w:szCs w:val="32"/>
        </w:rPr>
      </w:pPr>
      <w:r w:rsidRPr="007E5280">
        <w:rPr>
          <w:rFonts w:ascii="楷体_GB2312" w:eastAsia="楷体_GB2312" w:hAnsi="仿宋_GB2312" w:cs="仿宋_GB2312" w:hint="eastAsia"/>
          <w:b/>
          <w:sz w:val="32"/>
          <w:szCs w:val="32"/>
        </w:rPr>
        <w:t>1.围绕专题学习讨论。</w:t>
      </w:r>
      <w:r w:rsidR="00767DC7">
        <w:rPr>
          <w:rFonts w:ascii="仿宋_GB2312" w:eastAsia="仿宋_GB2312" w:hAnsi="仿宋_GB2312" w:cs="仿宋_GB2312" w:hint="eastAsia"/>
          <w:sz w:val="32"/>
          <w:szCs w:val="32"/>
        </w:rPr>
        <w:t>党支部要把个人自学与集中学习结合起来，</w:t>
      </w:r>
      <w:r w:rsidRPr="006132DD">
        <w:rPr>
          <w:rFonts w:ascii="仿宋_GB2312" w:eastAsia="仿宋_GB2312" w:hAnsi="仿宋_GB2312" w:cs="仿宋_GB2312" w:hint="eastAsia"/>
          <w:sz w:val="32"/>
          <w:szCs w:val="32"/>
        </w:rPr>
        <w:t>明确自学要求，引导支部党员搞好自学，结合实际制定学习计划。按照“三会</w:t>
      </w:r>
      <w:r w:rsidRPr="005344B6">
        <w:rPr>
          <w:rFonts w:ascii="仿宋_GB2312" w:eastAsia="仿宋_GB2312" w:hAnsi="仿宋_GB2312" w:cs="仿宋_GB2312" w:hint="eastAsia"/>
          <w:sz w:val="32"/>
          <w:szCs w:val="32"/>
        </w:rPr>
        <w:t>一课”制度，党小组每月至少要组织党员进行1至2次集中学习</w:t>
      </w:r>
      <w:r w:rsidR="006132DD">
        <w:rPr>
          <w:rFonts w:ascii="仿宋_GB2312" w:eastAsia="仿宋_GB2312" w:hAnsi="仿宋_GB2312" w:cs="仿宋_GB2312" w:hint="eastAsia"/>
          <w:sz w:val="32"/>
          <w:szCs w:val="32"/>
        </w:rPr>
        <w:t>；不设党小组的，以党支部为单位集中学习。</w:t>
      </w:r>
      <w:r w:rsidRPr="006132DD">
        <w:rPr>
          <w:rFonts w:ascii="仿宋_GB2312" w:eastAsia="仿宋_GB2312" w:hAnsi="仿宋_GB2312" w:cs="仿宋_GB2312" w:hint="eastAsia"/>
          <w:sz w:val="32"/>
          <w:szCs w:val="32"/>
        </w:rPr>
        <w:t>党支部每季度召开1次全体党员会议，每次围绕1个专题组织交流讨论。</w:t>
      </w:r>
    </w:p>
    <w:p w:rsidR="00007D93" w:rsidRPr="00D233DA" w:rsidRDefault="00007D93" w:rsidP="00DD2AD4">
      <w:pPr>
        <w:snapToGrid w:val="0"/>
        <w:spacing w:line="300" w:lineRule="auto"/>
        <w:ind w:firstLineChars="200" w:firstLine="640"/>
        <w:jc w:val="left"/>
        <w:rPr>
          <w:rFonts w:ascii="仿宋_GB2312" w:eastAsia="仿宋_GB2312" w:hAnsi="仿宋_GB2312" w:cs="仿宋_GB2312"/>
          <w:sz w:val="32"/>
          <w:szCs w:val="32"/>
        </w:rPr>
        <w:pPrChange w:id="0" w:author="Administrator" w:date="2016-05-19T10:09:00Z">
          <w:pPr>
            <w:snapToGrid w:val="0"/>
            <w:spacing w:line="300" w:lineRule="auto"/>
            <w:jc w:val="left"/>
          </w:pPr>
        </w:pPrChange>
      </w:pPr>
      <w:r w:rsidRPr="00D233DA">
        <w:rPr>
          <w:rFonts w:ascii="仿宋_GB2312" w:eastAsia="仿宋_GB2312" w:hAnsi="仿宋_GB2312" w:cs="仿宋_GB2312" w:hint="eastAsia"/>
          <w:sz w:val="32"/>
          <w:szCs w:val="32"/>
        </w:rPr>
        <w:t>根据我院整体部署，第二季度党支部组织党员</w:t>
      </w:r>
      <w:r w:rsidRPr="00D233DA">
        <w:rPr>
          <w:rFonts w:ascii="仿宋_GB2312" w:eastAsia="仿宋_GB2312" w:hAnsi="仿宋_GB2312" w:cs="仿宋_GB2312"/>
          <w:sz w:val="32"/>
          <w:szCs w:val="32"/>
        </w:rPr>
        <w:t>全面系统地学习党章，切实领会和掌握党章的主要内容、基本观点和精神实质</w:t>
      </w:r>
      <w:r w:rsidR="00185FEF" w:rsidRPr="00D233DA">
        <w:rPr>
          <w:rFonts w:ascii="仿宋_GB2312" w:eastAsia="仿宋_GB2312" w:hAnsi="仿宋_GB2312" w:cs="仿宋_GB2312" w:hint="eastAsia"/>
          <w:sz w:val="32"/>
          <w:szCs w:val="32"/>
        </w:rPr>
        <w:t>，</w:t>
      </w:r>
      <w:r w:rsidRPr="00D233DA">
        <w:rPr>
          <w:rFonts w:ascii="仿宋_GB2312" w:eastAsia="仿宋_GB2312" w:hAnsi="仿宋_GB2312" w:cs="仿宋_GB2312" w:hint="eastAsia"/>
          <w:sz w:val="32"/>
          <w:szCs w:val="32"/>
        </w:rPr>
        <w:t>围绕“对党忠诚、做合格党员</w:t>
      </w:r>
      <w:r w:rsidRPr="00D233DA">
        <w:rPr>
          <w:rFonts w:ascii="仿宋_GB2312" w:eastAsia="仿宋_GB2312" w:hAnsi="仿宋_GB2312" w:cs="仿宋_GB2312"/>
          <w:sz w:val="32"/>
          <w:szCs w:val="32"/>
        </w:rPr>
        <w:t>”</w:t>
      </w:r>
      <w:r w:rsidRPr="00D233DA">
        <w:rPr>
          <w:rFonts w:ascii="仿宋_GB2312" w:eastAsia="仿宋_GB2312" w:hAnsi="仿宋_GB2312" w:cs="仿宋_GB2312" w:hint="eastAsia"/>
          <w:sz w:val="32"/>
          <w:szCs w:val="32"/>
        </w:rPr>
        <w:t>主题进行讨论；第三季度党支部组织党员重点</w:t>
      </w:r>
      <w:r w:rsidRPr="00D233DA">
        <w:rPr>
          <w:rFonts w:ascii="仿宋_GB2312" w:eastAsia="仿宋_GB2312" w:hAnsi="仿宋_GB2312" w:cs="仿宋_GB2312"/>
          <w:sz w:val="32"/>
          <w:szCs w:val="32"/>
        </w:rPr>
        <w:t>学</w:t>
      </w:r>
      <w:r w:rsidRPr="00D233DA">
        <w:rPr>
          <w:rFonts w:ascii="仿宋_GB2312" w:eastAsia="仿宋_GB2312" w:hAnsi="仿宋_GB2312" w:cs="仿宋_GB2312" w:hint="eastAsia"/>
          <w:sz w:val="32"/>
          <w:szCs w:val="32"/>
        </w:rPr>
        <w:t>习</w:t>
      </w:r>
      <w:r w:rsidRPr="00D233DA">
        <w:rPr>
          <w:rFonts w:ascii="仿宋_GB2312" w:eastAsia="仿宋_GB2312" w:hAnsi="仿宋_GB2312" w:cs="仿宋_GB2312"/>
          <w:sz w:val="32"/>
          <w:szCs w:val="32"/>
        </w:rPr>
        <w:t>《中国共产党廉洁自律准则》、《中国共产党纪律处分条例》、《中国共产党党员权利保障条例》等党内法规</w:t>
      </w:r>
      <w:r w:rsidR="00C12211" w:rsidRPr="00D233DA">
        <w:rPr>
          <w:rFonts w:ascii="仿宋_GB2312" w:eastAsia="仿宋_GB2312" w:hAnsi="仿宋_GB2312" w:cs="仿宋_GB2312" w:hint="eastAsia"/>
          <w:sz w:val="32"/>
          <w:szCs w:val="32"/>
        </w:rPr>
        <w:t>，</w:t>
      </w:r>
      <w:r w:rsidRPr="00D233DA">
        <w:rPr>
          <w:rFonts w:ascii="仿宋_GB2312" w:eastAsia="仿宋_GB2312" w:hAnsi="仿宋_GB2312" w:cs="仿宋_GB2312" w:hint="eastAsia"/>
          <w:sz w:val="32"/>
          <w:szCs w:val="32"/>
        </w:rPr>
        <w:t>围绕“严守纪律、做合格党员</w:t>
      </w:r>
      <w:r w:rsidRPr="00D233DA">
        <w:rPr>
          <w:rFonts w:ascii="仿宋_GB2312" w:eastAsia="仿宋_GB2312" w:hAnsi="仿宋_GB2312" w:cs="仿宋_GB2312"/>
          <w:sz w:val="32"/>
          <w:szCs w:val="32"/>
        </w:rPr>
        <w:t>”</w:t>
      </w:r>
      <w:r w:rsidR="00C12211" w:rsidRPr="00D233DA">
        <w:rPr>
          <w:rFonts w:ascii="仿宋_GB2312" w:eastAsia="仿宋_GB2312" w:hAnsi="仿宋_GB2312" w:cs="仿宋_GB2312" w:hint="eastAsia"/>
          <w:sz w:val="32"/>
          <w:szCs w:val="32"/>
        </w:rPr>
        <w:t>主题进行讨论；第四季度党支部组织</w:t>
      </w:r>
      <w:r w:rsidRPr="00D233DA">
        <w:rPr>
          <w:rFonts w:ascii="仿宋_GB2312" w:eastAsia="仿宋_GB2312" w:hAnsi="仿宋_GB2312" w:cs="仿宋_GB2312" w:hint="eastAsia"/>
          <w:sz w:val="32"/>
          <w:szCs w:val="32"/>
        </w:rPr>
        <w:t>党员认真学习习近</w:t>
      </w:r>
      <w:r w:rsidR="00C12211" w:rsidRPr="00D233DA">
        <w:rPr>
          <w:rFonts w:ascii="仿宋_GB2312" w:eastAsia="仿宋_GB2312" w:hAnsi="仿宋_GB2312" w:cs="仿宋_GB2312" w:hint="eastAsia"/>
          <w:sz w:val="32"/>
          <w:szCs w:val="32"/>
        </w:rPr>
        <w:t>平总书记系列重要讲话精神，围绕“务实担当、做合格党员”</w:t>
      </w:r>
      <w:r w:rsidRPr="00D233DA">
        <w:rPr>
          <w:rFonts w:ascii="仿宋_GB2312" w:eastAsia="仿宋_GB2312" w:hAnsi="仿宋_GB2312" w:cs="仿宋_GB2312" w:hint="eastAsia"/>
          <w:sz w:val="32"/>
          <w:szCs w:val="32"/>
        </w:rPr>
        <w:t>主题进行讨论。每个季度讨论主题支部还可以结合实际自行确定，针对党员多样化学习需求，引导党员充分利用网络、微信自主学习、互动交流，扩大学习教育覆盖面。</w:t>
      </w:r>
    </w:p>
    <w:p w:rsidR="005344B6" w:rsidRPr="005344B6" w:rsidRDefault="005344B6" w:rsidP="005344B6">
      <w:pPr>
        <w:snapToGrid w:val="0"/>
        <w:spacing w:line="300" w:lineRule="auto"/>
        <w:ind w:firstLine="600"/>
        <w:jc w:val="left"/>
        <w:rPr>
          <w:rFonts w:ascii="仿宋_GB2312" w:eastAsia="仿宋_GB2312" w:hAnsi="仿宋_GB2312" w:cs="仿宋_GB2312"/>
          <w:sz w:val="32"/>
          <w:szCs w:val="32"/>
        </w:rPr>
      </w:pPr>
      <w:r w:rsidRPr="005344B6">
        <w:rPr>
          <w:rFonts w:ascii="仿宋_GB2312" w:eastAsia="仿宋_GB2312" w:hAnsi="仿宋_GB2312" w:cs="仿宋_GB2312" w:hint="eastAsia"/>
          <w:sz w:val="32"/>
          <w:szCs w:val="32"/>
        </w:rPr>
        <w:t>学习讨论要紧密结合现实，联系个人思想工作生活实际，看自己在新任务新考验面前，能否坚守共产党人信仰信念宗旨，能否正确处理公与私、义与利、个人与组织、个人与群众的关系，能否努力追求高尚道德、带头践行社会主义核心价值观、保持积极健康生活方式，能否自觉做到党规党纪面前知敬畏守规矩，能否保持良好精神状态、积极为党的事业担当作为。通过学习讨论，真正提高认识，找到差距，明确努力方向。</w:t>
      </w:r>
    </w:p>
    <w:p w:rsidR="007E5280" w:rsidRDefault="00F817BD" w:rsidP="005344B6">
      <w:pPr>
        <w:snapToGrid w:val="0"/>
        <w:spacing w:line="300" w:lineRule="auto"/>
        <w:ind w:firstLine="6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院领导</w:t>
      </w:r>
      <w:r w:rsidR="005344B6" w:rsidRPr="005344B6">
        <w:rPr>
          <w:rFonts w:ascii="仿宋_GB2312" w:eastAsia="仿宋_GB2312" w:hAnsi="仿宋_GB2312" w:cs="仿宋_GB2312" w:hint="eastAsia"/>
          <w:sz w:val="32"/>
          <w:szCs w:val="32"/>
        </w:rPr>
        <w:t>要参加所在党支部的学习讨论。</w:t>
      </w:r>
      <w:r w:rsidR="00866E4F">
        <w:rPr>
          <w:rFonts w:ascii="仿宋_GB2312" w:eastAsia="仿宋_GB2312" w:hAnsi="仿宋_GB2312" w:cs="仿宋_GB2312" w:hint="eastAsia"/>
          <w:sz w:val="32"/>
          <w:szCs w:val="32"/>
        </w:rPr>
        <w:t>院党委还将</w:t>
      </w:r>
      <w:r w:rsidR="005344B6" w:rsidRPr="005344B6">
        <w:rPr>
          <w:rFonts w:ascii="仿宋_GB2312" w:eastAsia="仿宋_GB2312" w:hAnsi="仿宋_GB2312" w:cs="仿宋_GB2312" w:hint="eastAsia"/>
          <w:sz w:val="32"/>
          <w:szCs w:val="32"/>
        </w:rPr>
        <w:t>召开会议进行专题学习，以中心组学习等形式组织集中研讨，深化学习效果。</w:t>
      </w:r>
    </w:p>
    <w:p w:rsidR="005344B6" w:rsidRPr="005344B6" w:rsidRDefault="005344B6" w:rsidP="005344B6">
      <w:pPr>
        <w:snapToGrid w:val="0"/>
        <w:spacing w:line="300" w:lineRule="auto"/>
        <w:ind w:firstLine="600"/>
        <w:jc w:val="left"/>
        <w:rPr>
          <w:rFonts w:ascii="仿宋_GB2312" w:eastAsia="仿宋_GB2312" w:hAnsi="仿宋_GB2312" w:cs="仿宋_GB2312"/>
          <w:sz w:val="32"/>
          <w:szCs w:val="32"/>
        </w:rPr>
      </w:pPr>
      <w:r w:rsidRPr="007E5280">
        <w:rPr>
          <w:rFonts w:ascii="楷体_GB2312" w:eastAsia="楷体_GB2312" w:hAnsi="仿宋_GB2312" w:cs="仿宋_GB2312" w:hint="eastAsia"/>
          <w:b/>
          <w:sz w:val="32"/>
          <w:szCs w:val="32"/>
        </w:rPr>
        <w:t>2.创新方式讲党课。</w:t>
      </w:r>
      <w:r w:rsidR="00E3425D">
        <w:rPr>
          <w:rFonts w:ascii="仿宋_GB2312" w:eastAsia="仿宋_GB2312" w:hAnsi="仿宋_GB2312" w:cs="仿宋_GB2312" w:hint="eastAsia"/>
          <w:bCs/>
          <w:sz w:val="32"/>
          <w:szCs w:val="32"/>
        </w:rPr>
        <w:t>党支部要结合专题学习讨论，对党课的内容、时间和方式等做出安排。党支部书记要联系实际至少讲1次党课。</w:t>
      </w:r>
      <w:r w:rsidRPr="005344B6">
        <w:rPr>
          <w:rFonts w:ascii="仿宋_GB2312" w:eastAsia="仿宋_GB2312" w:hAnsi="仿宋_GB2312" w:cs="仿宋_GB2312" w:hint="eastAsia"/>
          <w:bCs/>
          <w:sz w:val="32"/>
          <w:szCs w:val="32"/>
        </w:rPr>
        <w:t>“七一”前后，</w:t>
      </w:r>
      <w:r w:rsidR="007E5280">
        <w:rPr>
          <w:rFonts w:ascii="仿宋_GB2312" w:eastAsia="仿宋_GB2312" w:hAnsi="仿宋_GB2312" w:cs="仿宋_GB2312" w:hint="eastAsia"/>
          <w:bCs/>
          <w:sz w:val="32"/>
          <w:szCs w:val="32"/>
        </w:rPr>
        <w:t>各党支部</w:t>
      </w:r>
      <w:r w:rsidR="00E3425D">
        <w:rPr>
          <w:rFonts w:ascii="仿宋_GB2312" w:eastAsia="仿宋_GB2312" w:hAnsi="仿宋_GB2312" w:cs="仿宋_GB2312" w:hint="eastAsia"/>
          <w:bCs/>
          <w:sz w:val="32"/>
          <w:szCs w:val="32"/>
        </w:rPr>
        <w:t>要</w:t>
      </w:r>
      <w:r w:rsidR="00E3425D" w:rsidRPr="005344B6">
        <w:rPr>
          <w:rFonts w:ascii="仿宋_GB2312" w:eastAsia="仿宋_GB2312" w:hAnsi="仿宋_GB2312" w:cs="仿宋_GB2312" w:hint="eastAsia"/>
          <w:bCs/>
          <w:sz w:val="32"/>
          <w:szCs w:val="32"/>
        </w:rPr>
        <w:t>结合开展纪念建党95周年活动，</w:t>
      </w:r>
      <w:r w:rsidR="00E3425D">
        <w:rPr>
          <w:rFonts w:ascii="仿宋_GB2312" w:eastAsia="仿宋_GB2312" w:hAnsi="仿宋_GB2312" w:cs="仿宋_GB2312" w:hint="eastAsia"/>
          <w:bCs/>
          <w:sz w:val="32"/>
          <w:szCs w:val="32"/>
        </w:rPr>
        <w:t>集中安排一次</w:t>
      </w:r>
      <w:r w:rsidRPr="005344B6">
        <w:rPr>
          <w:rFonts w:ascii="仿宋_GB2312" w:eastAsia="仿宋_GB2312" w:hAnsi="仿宋_GB2312" w:cs="仿宋_GB2312" w:hint="eastAsia"/>
          <w:sz w:val="32"/>
          <w:szCs w:val="32"/>
        </w:rPr>
        <w:t>党课</w:t>
      </w:r>
      <w:r w:rsidR="005E1D52">
        <w:rPr>
          <w:rFonts w:ascii="仿宋_GB2312" w:eastAsia="仿宋_GB2312" w:hAnsi="仿宋_GB2312" w:cs="仿宋_GB2312" w:hint="eastAsia"/>
          <w:sz w:val="32"/>
          <w:szCs w:val="32"/>
        </w:rPr>
        <w:t>。</w:t>
      </w:r>
      <w:r w:rsidR="00E3425D" w:rsidRPr="00D233DA">
        <w:rPr>
          <w:rFonts w:ascii="仿宋_GB2312" w:eastAsia="仿宋_GB2312" w:hAnsi="仿宋_GB2312" w:cs="仿宋_GB2312" w:hint="eastAsia"/>
          <w:sz w:val="32"/>
          <w:szCs w:val="32"/>
        </w:rPr>
        <w:t>可以邀请支部所联系院领导</w:t>
      </w:r>
      <w:r w:rsidR="00E06EE7" w:rsidRPr="00D233DA">
        <w:rPr>
          <w:rFonts w:ascii="仿宋_GB2312" w:eastAsia="仿宋_GB2312" w:hAnsi="仿宋_GB2312" w:cs="仿宋_GB2312" w:hint="eastAsia"/>
          <w:sz w:val="32"/>
          <w:szCs w:val="32"/>
        </w:rPr>
        <w:t>、优秀共产党员和先进模范</w:t>
      </w:r>
      <w:r w:rsidR="00E3425D" w:rsidRPr="00D233DA">
        <w:rPr>
          <w:rFonts w:ascii="仿宋_GB2312" w:eastAsia="仿宋_GB2312" w:hAnsi="仿宋_GB2312" w:cs="仿宋_GB2312" w:hint="eastAsia"/>
          <w:sz w:val="32"/>
          <w:szCs w:val="32"/>
        </w:rPr>
        <w:t>到支部讲党课</w:t>
      </w:r>
      <w:r w:rsidR="00767DC7" w:rsidRPr="00D233DA">
        <w:rPr>
          <w:rFonts w:ascii="仿宋_GB2312" w:eastAsia="仿宋_GB2312" w:hAnsi="仿宋_GB2312" w:cs="仿宋_GB2312" w:hint="eastAsia"/>
          <w:sz w:val="32"/>
          <w:szCs w:val="32"/>
        </w:rPr>
        <w:t>，</w:t>
      </w:r>
      <w:r w:rsidRPr="00D233DA">
        <w:rPr>
          <w:rFonts w:ascii="仿宋_GB2312" w:eastAsia="仿宋_GB2312" w:hAnsi="仿宋_GB2312" w:cs="仿宋_GB2312" w:hint="eastAsia"/>
          <w:sz w:val="32"/>
          <w:szCs w:val="32"/>
        </w:rPr>
        <w:t>鼓励</w:t>
      </w:r>
      <w:r w:rsidR="00E67872" w:rsidRPr="00D233DA">
        <w:rPr>
          <w:rFonts w:ascii="仿宋_GB2312" w:eastAsia="仿宋_GB2312" w:hAnsi="仿宋_GB2312" w:cs="仿宋_GB2312" w:hint="eastAsia"/>
          <w:sz w:val="32"/>
          <w:szCs w:val="32"/>
        </w:rPr>
        <w:t>和指导普通党员联系实际讲党课</w:t>
      </w:r>
      <w:r w:rsidR="00767DC7" w:rsidRPr="00D233DA">
        <w:rPr>
          <w:rFonts w:ascii="仿宋_GB2312" w:eastAsia="仿宋_GB2312" w:hAnsi="仿宋_GB2312" w:cs="仿宋_GB2312" w:hint="eastAsia"/>
          <w:sz w:val="32"/>
          <w:szCs w:val="32"/>
        </w:rPr>
        <w:t>，</w:t>
      </w:r>
      <w:r w:rsidR="005E1D52" w:rsidRPr="00D233DA">
        <w:rPr>
          <w:rFonts w:ascii="仿宋_GB2312" w:eastAsia="仿宋_GB2312" w:hAnsi="仿宋_GB2312" w:cs="仿宋_GB2312" w:hint="eastAsia"/>
          <w:sz w:val="32"/>
          <w:szCs w:val="32"/>
        </w:rPr>
        <w:t>每季度不少于一次。</w:t>
      </w:r>
      <w:r w:rsidR="00E67872">
        <w:rPr>
          <w:rFonts w:ascii="仿宋_GB2312" w:eastAsia="仿宋_GB2312" w:hAnsi="仿宋_GB2312" w:cs="仿宋_GB2312" w:hint="eastAsia"/>
          <w:sz w:val="32"/>
          <w:szCs w:val="32"/>
        </w:rPr>
        <w:t>注重</w:t>
      </w:r>
      <w:r w:rsidRPr="005344B6">
        <w:rPr>
          <w:rFonts w:ascii="仿宋_GB2312" w:eastAsia="仿宋_GB2312" w:hAnsi="仿宋_GB2312" w:cs="仿宋_GB2312" w:hint="eastAsia"/>
          <w:sz w:val="32"/>
          <w:szCs w:val="32"/>
        </w:rPr>
        <w:t>运用身边事例、现身说法、答疑释惑；注重运用微视频、动漫、微信等多媒体手段，强化互动交流，增强党课的吸引力和感染力。</w:t>
      </w:r>
    </w:p>
    <w:p w:rsidR="005344B6" w:rsidRPr="00CC798D" w:rsidRDefault="005344B6" w:rsidP="005344B6">
      <w:pPr>
        <w:snapToGrid w:val="0"/>
        <w:spacing w:line="300" w:lineRule="auto"/>
        <w:ind w:firstLine="600"/>
        <w:jc w:val="left"/>
        <w:rPr>
          <w:rFonts w:ascii="仿宋_GB2312" w:eastAsia="仿宋_GB2312" w:hAnsi="仿宋_GB2312" w:cs="仿宋_GB2312"/>
          <w:sz w:val="32"/>
          <w:szCs w:val="32"/>
        </w:rPr>
      </w:pPr>
      <w:r w:rsidRPr="007E5280">
        <w:rPr>
          <w:rFonts w:ascii="楷体_GB2312" w:eastAsia="楷体_GB2312" w:hAnsi="仿宋_GB2312" w:cs="仿宋_GB2312" w:hint="eastAsia"/>
          <w:b/>
          <w:sz w:val="32"/>
          <w:szCs w:val="32"/>
        </w:rPr>
        <w:t>3.召开党支部专题组织生活会。</w:t>
      </w:r>
      <w:r w:rsidR="00557F44">
        <w:rPr>
          <w:rFonts w:ascii="仿宋_GB2312" w:eastAsia="仿宋_GB2312" w:hAnsi="仿宋_GB2312" w:cs="仿宋_GB2312" w:hint="eastAsia"/>
          <w:sz w:val="32"/>
          <w:szCs w:val="32"/>
        </w:rPr>
        <w:t>12月中旬前</w:t>
      </w:r>
      <w:r w:rsidRPr="005344B6">
        <w:rPr>
          <w:rFonts w:ascii="仿宋_GB2312" w:eastAsia="仿宋_GB2312" w:hAnsi="仿宋_GB2312" w:cs="仿宋_GB2312" w:hint="eastAsia"/>
          <w:sz w:val="32"/>
          <w:szCs w:val="32"/>
        </w:rPr>
        <w:t>，党支部要召开专题组织生活会。</w:t>
      </w:r>
      <w:r w:rsidR="00B2085A" w:rsidRPr="005344B6">
        <w:rPr>
          <w:rFonts w:ascii="仿宋_GB2312" w:eastAsia="仿宋_GB2312" w:hAnsi="仿宋_GB2312" w:cs="仿宋_GB2312" w:hint="eastAsia"/>
          <w:sz w:val="32"/>
          <w:szCs w:val="32"/>
        </w:rPr>
        <w:t>党支部</w:t>
      </w:r>
      <w:r w:rsidR="00B2085A">
        <w:rPr>
          <w:rFonts w:ascii="仿宋_GB2312" w:eastAsia="仿宋_GB2312" w:hAnsi="仿宋_GB2312" w:cs="仿宋_GB2312" w:hint="eastAsia"/>
          <w:sz w:val="32"/>
          <w:szCs w:val="32"/>
        </w:rPr>
        <w:t>委员</w:t>
      </w:r>
      <w:r w:rsidR="00B2085A" w:rsidRPr="005344B6">
        <w:rPr>
          <w:rFonts w:ascii="仿宋_GB2312" w:eastAsia="仿宋_GB2312" w:hAnsi="仿宋_GB2312" w:cs="仿宋_GB2312" w:hint="eastAsia"/>
          <w:sz w:val="32"/>
          <w:szCs w:val="32"/>
        </w:rPr>
        <w:t>对照职能职责</w:t>
      </w:r>
      <w:r w:rsidRPr="005344B6">
        <w:rPr>
          <w:rFonts w:ascii="仿宋_GB2312" w:eastAsia="仿宋_GB2312" w:hAnsi="仿宋_GB2312" w:cs="仿宋_GB2312" w:hint="eastAsia"/>
          <w:sz w:val="32"/>
          <w:szCs w:val="32"/>
        </w:rPr>
        <w:t>，进行党性分析，查摆在思想、组织、作风、纪律等方面存在的问题。要面向党员和群众广泛征求意见，严肃认真开展批评和自我批评，针对突出问题和薄弱环节提出整改措施。组织全体党员对党支部班子的工作、作风等进行评议。</w:t>
      </w:r>
      <w:r w:rsidRPr="00CC798D">
        <w:rPr>
          <w:rFonts w:ascii="仿宋_GB2312" w:eastAsia="仿宋_GB2312" w:hAnsi="仿宋_GB2312" w:cs="仿宋_GB2312" w:hint="eastAsia"/>
          <w:sz w:val="32"/>
          <w:szCs w:val="32"/>
        </w:rPr>
        <w:t>党小组可参照党支部要求，召开专题组织生活会。</w:t>
      </w:r>
    </w:p>
    <w:p w:rsidR="005344B6" w:rsidRPr="00557F44" w:rsidRDefault="00B2085A" w:rsidP="005344B6">
      <w:pPr>
        <w:snapToGrid w:val="0"/>
        <w:spacing w:line="300" w:lineRule="auto"/>
        <w:ind w:firstLine="600"/>
        <w:jc w:val="left"/>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院领导</w:t>
      </w:r>
      <w:r w:rsidRPr="005344B6">
        <w:rPr>
          <w:rFonts w:ascii="仿宋_GB2312" w:eastAsia="仿宋_GB2312" w:hAnsi="仿宋_GB2312" w:cs="仿宋_GB2312" w:hint="eastAsia"/>
          <w:sz w:val="32"/>
          <w:szCs w:val="32"/>
        </w:rPr>
        <w:t>要以普通党员身份</w:t>
      </w:r>
      <w:r w:rsidR="005344B6" w:rsidRPr="005344B6">
        <w:rPr>
          <w:rFonts w:ascii="仿宋_GB2312" w:eastAsia="仿宋_GB2312" w:hAnsi="仿宋_GB2312" w:cs="仿宋_GB2312" w:hint="eastAsia"/>
          <w:sz w:val="32"/>
          <w:szCs w:val="32"/>
        </w:rPr>
        <w:t>参加所在党支部的专题组织生活会</w:t>
      </w:r>
      <w:r w:rsidR="005E1D52">
        <w:rPr>
          <w:rFonts w:ascii="仿宋_GB2312" w:eastAsia="仿宋_GB2312" w:hAnsi="仿宋_GB2312" w:cs="仿宋_GB2312" w:hint="eastAsia"/>
          <w:sz w:val="32"/>
          <w:szCs w:val="32"/>
        </w:rPr>
        <w:t>。</w:t>
      </w:r>
    </w:p>
    <w:p w:rsidR="005344B6" w:rsidRPr="005344B6" w:rsidRDefault="005344B6" w:rsidP="005344B6">
      <w:pPr>
        <w:snapToGrid w:val="0"/>
        <w:spacing w:line="300" w:lineRule="auto"/>
        <w:ind w:firstLine="600"/>
        <w:jc w:val="left"/>
        <w:rPr>
          <w:rFonts w:ascii="仿宋_GB2312" w:eastAsia="仿宋_GB2312" w:hAnsi="仿宋_GB2312" w:cs="仿宋_GB2312"/>
          <w:sz w:val="32"/>
          <w:szCs w:val="32"/>
        </w:rPr>
      </w:pPr>
      <w:r w:rsidRPr="00EE6E26">
        <w:rPr>
          <w:rFonts w:ascii="楷体_GB2312" w:eastAsia="楷体_GB2312" w:hAnsi="仿宋_GB2312" w:cs="仿宋_GB2312" w:hint="eastAsia"/>
          <w:b/>
          <w:sz w:val="32"/>
          <w:szCs w:val="32"/>
        </w:rPr>
        <w:t>4.开展民主评议党员。</w:t>
      </w:r>
      <w:r w:rsidR="0054148F" w:rsidRPr="0054148F">
        <w:rPr>
          <w:rFonts w:ascii="仿宋_GB2312" w:eastAsia="仿宋_GB2312" w:hAnsi="仿宋_GB2312" w:cs="仿宋_GB2312" w:hint="eastAsia"/>
          <w:sz w:val="32"/>
          <w:szCs w:val="32"/>
        </w:rPr>
        <w:t>6月底前</w:t>
      </w:r>
      <w:r w:rsidRPr="005344B6">
        <w:rPr>
          <w:rFonts w:ascii="仿宋_GB2312" w:eastAsia="仿宋_GB2312" w:hAnsi="仿宋_GB2312" w:cs="仿宋_GB2312" w:hint="eastAsia"/>
          <w:sz w:val="32"/>
          <w:szCs w:val="32"/>
        </w:rPr>
        <w:t>以党支部为单位召开全体党员会议，组织党员开展民主评议。对照党员标准，按照个人自评、党员互评、民主测评、组织评定的程序，对党员进行评议。党员人数较多的党支部，个人自评和党员互评可分党小组进行。结合民主评议，</w:t>
      </w:r>
      <w:r w:rsidR="00E817CA" w:rsidRPr="005344B6">
        <w:rPr>
          <w:rFonts w:ascii="仿宋_GB2312" w:eastAsia="仿宋_GB2312" w:hAnsi="仿宋_GB2312" w:cs="仿宋_GB2312" w:hint="eastAsia"/>
          <w:sz w:val="32"/>
          <w:szCs w:val="32"/>
        </w:rPr>
        <w:t>党支部</w:t>
      </w:r>
      <w:r w:rsidR="00E817CA">
        <w:rPr>
          <w:rFonts w:ascii="仿宋_GB2312" w:eastAsia="仿宋_GB2312" w:hAnsi="仿宋_GB2312" w:cs="仿宋_GB2312" w:hint="eastAsia"/>
          <w:sz w:val="32"/>
          <w:szCs w:val="32"/>
        </w:rPr>
        <w:t>委员</w:t>
      </w:r>
      <w:r w:rsidR="00E817CA" w:rsidRPr="005344B6">
        <w:rPr>
          <w:rFonts w:ascii="仿宋_GB2312" w:eastAsia="仿宋_GB2312" w:hAnsi="仿宋_GB2312" w:cs="仿宋_GB2312" w:hint="eastAsia"/>
          <w:sz w:val="32"/>
          <w:szCs w:val="32"/>
        </w:rPr>
        <w:t>要与每名党员谈心谈话</w:t>
      </w:r>
      <w:r w:rsidRPr="005344B6">
        <w:rPr>
          <w:rFonts w:ascii="仿宋_GB2312" w:eastAsia="仿宋_GB2312" w:hAnsi="仿宋_GB2312" w:cs="仿宋_GB2312" w:hint="eastAsia"/>
          <w:sz w:val="32"/>
          <w:szCs w:val="32"/>
        </w:rPr>
        <w:t>。党支部综合民主评议情况和党员日常表现，确定评</w:t>
      </w:r>
      <w:r w:rsidRPr="005344B6">
        <w:rPr>
          <w:rFonts w:ascii="仿宋_GB2312" w:eastAsia="仿宋_GB2312" w:hAnsi="仿宋_GB2312" w:cs="仿宋_GB2312" w:hint="eastAsia"/>
          <w:sz w:val="32"/>
          <w:szCs w:val="32"/>
        </w:rPr>
        <w:lastRenderedPageBreak/>
        <w:t>议等次，对优秀党员予以表扬。对有不合格表现的党员，要区别不同情况处置，对愿意接受教育并决心改正的，要研究落实教育帮助的具体措施，促其改正；对经教育仍无法改变的，要稳妥慎重地给予组织处置，并做好包括思想政治工作在内的相关工作。</w:t>
      </w:r>
    </w:p>
    <w:p w:rsidR="005344B6" w:rsidRPr="005344B6" w:rsidRDefault="00E817CA" w:rsidP="005344B6">
      <w:pPr>
        <w:snapToGrid w:val="0"/>
        <w:spacing w:line="300" w:lineRule="auto"/>
        <w:ind w:firstLine="6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院领导</w:t>
      </w:r>
      <w:bookmarkStart w:id="1" w:name="_GoBack"/>
      <w:bookmarkEnd w:id="1"/>
      <w:r w:rsidRPr="005344B6">
        <w:rPr>
          <w:rFonts w:ascii="仿宋_GB2312" w:eastAsia="仿宋_GB2312" w:hAnsi="仿宋_GB2312" w:cs="仿宋_GB2312" w:hint="eastAsia"/>
          <w:sz w:val="32"/>
          <w:szCs w:val="32"/>
        </w:rPr>
        <w:t>要以普通党员身份</w:t>
      </w:r>
      <w:r w:rsidR="005344B6" w:rsidRPr="005344B6">
        <w:rPr>
          <w:rFonts w:ascii="仿宋_GB2312" w:eastAsia="仿宋_GB2312" w:hAnsi="仿宋_GB2312" w:cs="仿宋_GB2312" w:hint="eastAsia"/>
          <w:sz w:val="32"/>
          <w:szCs w:val="32"/>
        </w:rPr>
        <w:t>参加所在党支部组织的民主评议党员工作。</w:t>
      </w:r>
    </w:p>
    <w:p w:rsidR="005344B6" w:rsidRPr="005344B6" w:rsidRDefault="005344B6" w:rsidP="005344B6">
      <w:pPr>
        <w:snapToGrid w:val="0"/>
        <w:spacing w:line="300" w:lineRule="auto"/>
        <w:ind w:firstLine="600"/>
        <w:jc w:val="left"/>
        <w:rPr>
          <w:rFonts w:ascii="仿宋_GB2312" w:eastAsia="仿宋_GB2312" w:hAnsi="仿宋_GB2312" w:cs="仿宋_GB2312"/>
          <w:sz w:val="32"/>
          <w:szCs w:val="32"/>
        </w:rPr>
      </w:pPr>
      <w:r w:rsidRPr="0054148F">
        <w:rPr>
          <w:rFonts w:ascii="楷体_GB2312" w:eastAsia="楷体_GB2312" w:hAnsi="仿宋_GB2312" w:cs="仿宋_GB2312" w:hint="eastAsia"/>
          <w:b/>
          <w:sz w:val="32"/>
          <w:szCs w:val="32"/>
        </w:rPr>
        <w:t>5.立足岗位作贡献。</w:t>
      </w:r>
      <w:r w:rsidR="0054148F">
        <w:rPr>
          <w:rFonts w:ascii="仿宋_GB2312" w:eastAsia="仿宋_GB2312" w:hAnsi="仿宋_GB2312" w:cs="仿宋_GB2312" w:hint="eastAsia"/>
          <w:sz w:val="32"/>
          <w:szCs w:val="32"/>
        </w:rPr>
        <w:t>各党支部</w:t>
      </w:r>
      <w:r w:rsidRPr="005344B6">
        <w:rPr>
          <w:rFonts w:ascii="仿宋_GB2312" w:eastAsia="仿宋_GB2312" w:hAnsi="仿宋_GB2312" w:cs="仿宋_GB2312" w:hint="eastAsia"/>
          <w:sz w:val="32"/>
          <w:szCs w:val="32"/>
        </w:rPr>
        <w:t>要以“亮明身份、公开承诺、示范带头、接受监督”为主要内容，</w:t>
      </w:r>
      <w:r w:rsidR="00E67872">
        <w:rPr>
          <w:rFonts w:ascii="仿宋_GB2312" w:eastAsia="仿宋_GB2312" w:hAnsi="仿宋_GB2312" w:cs="仿宋_GB2312" w:hint="eastAsia"/>
          <w:sz w:val="32"/>
          <w:szCs w:val="32"/>
        </w:rPr>
        <w:t>按照市医管局党委的部署，开展</w:t>
      </w:r>
      <w:r w:rsidR="00E67872" w:rsidRPr="00E67872">
        <w:rPr>
          <w:rFonts w:ascii="仿宋_GB2312" w:eastAsia="仿宋_GB2312" w:hAnsi="仿宋_GB2312" w:cs="仿宋_GB2312" w:hint="eastAsia"/>
          <w:b/>
          <w:sz w:val="32"/>
          <w:szCs w:val="32"/>
        </w:rPr>
        <w:t>“我是党员，亮身份，践承诺”专题活动</w:t>
      </w:r>
      <w:r w:rsidR="00E67872">
        <w:rPr>
          <w:rFonts w:ascii="仿宋_GB2312" w:eastAsia="仿宋_GB2312" w:hAnsi="仿宋_GB2312" w:cs="仿宋_GB2312" w:hint="eastAsia"/>
          <w:sz w:val="32"/>
          <w:szCs w:val="32"/>
        </w:rPr>
        <w:t>。</w:t>
      </w:r>
      <w:r w:rsidRPr="005344B6">
        <w:rPr>
          <w:rFonts w:ascii="仿宋_GB2312" w:eastAsia="仿宋_GB2312" w:hAnsi="仿宋_GB2312" w:cs="仿宋_GB2312" w:hint="eastAsia"/>
          <w:sz w:val="32"/>
          <w:szCs w:val="32"/>
        </w:rPr>
        <w:t>根据岗位特点和工作实际自主创新活动方式，教育引导党员在任何岗位、任何地方、任何时候、任何情况下都铭记党员身份，积极为党工作，立足岗位、履职尽责。组织党员采取佩戴党员徽章、设立党员先锋岗、党员示范窗口、党员责任区等方式亮出党员身份；开展承诺践诺，将承诺事项融入岗位职责、化为岗位行动；党员干部给普通党员示范，普通党员给群众示范，主动接受党内监督和群众监督。</w:t>
      </w:r>
      <w:r w:rsidR="00E95621">
        <w:rPr>
          <w:rFonts w:ascii="仿宋_GB2312" w:eastAsia="仿宋_GB2312" w:hAnsi="仿宋_GB2312" w:cs="仿宋_GB2312" w:hint="eastAsia"/>
          <w:sz w:val="32"/>
          <w:szCs w:val="32"/>
        </w:rPr>
        <w:t>在职党员中，重点落实党员挂牌上岗、亮明身份制度</w:t>
      </w:r>
      <w:r w:rsidR="00D96F12">
        <w:rPr>
          <w:rFonts w:ascii="仿宋_GB2312" w:eastAsia="仿宋_GB2312" w:hAnsi="仿宋_GB2312" w:cs="仿宋_GB2312" w:hint="eastAsia"/>
          <w:sz w:val="32"/>
          <w:szCs w:val="32"/>
        </w:rPr>
        <w:t>、落实党员到社区报到、到</w:t>
      </w:r>
      <w:r w:rsidR="00D96F12" w:rsidRPr="00CF2D8D">
        <w:rPr>
          <w:rFonts w:ascii="仿宋_GB2312" w:eastAsia="仿宋_GB2312" w:hAnsi="仿宋_GB2312" w:cs="仿宋_GB2312" w:hint="eastAsia"/>
          <w:b/>
          <w:sz w:val="32"/>
          <w:szCs w:val="32"/>
        </w:rPr>
        <w:t>“守护天使”志愿服务</w:t>
      </w:r>
      <w:r w:rsidR="00D96F12">
        <w:rPr>
          <w:rFonts w:ascii="仿宋_GB2312" w:eastAsia="仿宋_GB2312" w:hAnsi="仿宋_GB2312" w:cs="仿宋_GB2312" w:hint="eastAsia"/>
          <w:sz w:val="32"/>
          <w:szCs w:val="32"/>
        </w:rPr>
        <w:t>岗报到、直接联系服务群众制度；鼓励身体健康的离退休党员积极参与到“守护天使”志愿服务工作中。</w:t>
      </w:r>
      <w:r w:rsidRPr="005344B6">
        <w:rPr>
          <w:rFonts w:ascii="仿宋_GB2312" w:eastAsia="仿宋_GB2312" w:hAnsi="仿宋_GB2312" w:cs="仿宋_GB2312" w:hint="eastAsia"/>
          <w:sz w:val="32"/>
          <w:szCs w:val="32"/>
        </w:rPr>
        <w:t>引导党员从本职工作做起，从一件件惠民利民的具体事情做起，让身边的群众感受党员的新变化。</w:t>
      </w:r>
    </w:p>
    <w:p w:rsidR="005344B6" w:rsidRDefault="005344B6" w:rsidP="00063176">
      <w:pPr>
        <w:snapToGrid w:val="0"/>
        <w:spacing w:line="300" w:lineRule="auto"/>
        <w:ind w:firstLine="600"/>
        <w:jc w:val="left"/>
        <w:rPr>
          <w:rFonts w:ascii="仿宋_GB2312" w:eastAsia="仿宋_GB2312" w:hAnsi="仿宋_GB2312" w:cs="仿宋_GB2312"/>
          <w:sz w:val="32"/>
          <w:szCs w:val="32"/>
        </w:rPr>
      </w:pPr>
      <w:r w:rsidRPr="005344B6">
        <w:rPr>
          <w:rFonts w:ascii="仿宋_GB2312" w:eastAsia="仿宋_GB2312" w:hAnsi="仿宋_GB2312" w:cs="仿宋_GB2312" w:hint="eastAsia"/>
          <w:sz w:val="32"/>
          <w:szCs w:val="32"/>
        </w:rPr>
        <w:t>党支部要把“两学一做”学习教育内容贯穿到日常活动中，</w:t>
      </w:r>
      <w:r w:rsidR="00063176">
        <w:rPr>
          <w:rFonts w:ascii="仿宋_GB2312" w:eastAsia="仿宋_GB2312" w:hAnsi="仿宋_GB2312" w:cs="仿宋_GB2312" w:hint="eastAsia"/>
          <w:sz w:val="32"/>
          <w:szCs w:val="32"/>
        </w:rPr>
        <w:t>与党员学习培训、教育管理、激励关爱相结合，与所在</w:t>
      </w:r>
      <w:r w:rsidR="003945E5">
        <w:rPr>
          <w:rFonts w:ascii="仿宋_GB2312" w:eastAsia="仿宋_GB2312" w:hAnsi="仿宋_GB2312" w:cs="仿宋_GB2312" w:hint="eastAsia"/>
          <w:sz w:val="32"/>
          <w:szCs w:val="32"/>
        </w:rPr>
        <w:t>科室</w:t>
      </w:r>
      <w:r w:rsidR="00063176">
        <w:rPr>
          <w:rFonts w:ascii="仿宋_GB2312" w:eastAsia="仿宋_GB2312" w:hAnsi="仿宋_GB2312" w:cs="仿宋_GB2312" w:hint="eastAsia"/>
          <w:sz w:val="32"/>
          <w:szCs w:val="32"/>
        </w:rPr>
        <w:t>及医院的中心工作、重点任务相结合，与市医管局系统的“相约守护”互换体验季，“点亮美丽人生”全员乐阅读，创建学习型、服务型、创新型、廉洁型党组织等特色工作相</w:t>
      </w:r>
      <w:r w:rsidR="00063176">
        <w:rPr>
          <w:rFonts w:ascii="仿宋_GB2312" w:eastAsia="仿宋_GB2312" w:hAnsi="仿宋_GB2312" w:cs="仿宋_GB2312" w:hint="eastAsia"/>
          <w:sz w:val="32"/>
          <w:szCs w:val="32"/>
        </w:rPr>
        <w:lastRenderedPageBreak/>
        <w:t>结合，</w:t>
      </w:r>
      <w:r w:rsidRPr="005344B6">
        <w:rPr>
          <w:rFonts w:ascii="仿宋_GB2312" w:eastAsia="仿宋_GB2312" w:hAnsi="仿宋_GB2312" w:cs="仿宋_GB2312" w:hint="eastAsia"/>
          <w:sz w:val="32"/>
          <w:szCs w:val="32"/>
        </w:rPr>
        <w:t>坚持边学边做，学要聚焦、做要扎实，每季度至少组织1次党员活动，开展主题党日、警示教育、志愿服务、联系群众等活动，“七一”前后要集中组织1次主题党日活动。</w:t>
      </w:r>
    </w:p>
    <w:p w:rsidR="00EF4D37" w:rsidRPr="00EF4D37" w:rsidRDefault="00FF4101" w:rsidP="00EF4D37">
      <w:pPr>
        <w:snapToGrid w:val="0"/>
        <w:spacing w:line="300" w:lineRule="auto"/>
        <w:ind w:firstLine="600"/>
        <w:jc w:val="left"/>
        <w:rPr>
          <w:rFonts w:ascii="黑体" w:eastAsia="黑体" w:hAnsi="仿宋_GB2312" w:cs="仿宋_GB2312"/>
          <w:b/>
          <w:sz w:val="32"/>
          <w:szCs w:val="32"/>
        </w:rPr>
      </w:pPr>
      <w:r>
        <w:rPr>
          <w:rFonts w:ascii="黑体" w:eastAsia="黑体" w:hAnsi="仿宋_GB2312" w:cs="仿宋_GB2312" w:hint="eastAsia"/>
          <w:b/>
          <w:sz w:val="32"/>
          <w:szCs w:val="32"/>
        </w:rPr>
        <w:t>五</w:t>
      </w:r>
      <w:r w:rsidR="00EF4D37" w:rsidRPr="00EF4D37">
        <w:rPr>
          <w:rFonts w:ascii="黑体" w:eastAsia="黑体" w:hAnsi="仿宋_GB2312" w:cs="仿宋_GB2312" w:hint="eastAsia"/>
          <w:b/>
          <w:sz w:val="32"/>
          <w:szCs w:val="32"/>
        </w:rPr>
        <w:t xml:space="preserve">、组织领导 </w:t>
      </w:r>
    </w:p>
    <w:p w:rsidR="00EF4D37" w:rsidRDefault="00CF2D8D" w:rsidP="00EF4D37">
      <w:pPr>
        <w:snapToGrid w:val="0"/>
        <w:spacing w:line="300" w:lineRule="auto"/>
        <w:ind w:firstLine="6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我院</w:t>
      </w:r>
      <w:r w:rsidR="00EF4D37" w:rsidRPr="00EF4D37">
        <w:rPr>
          <w:rFonts w:ascii="仿宋_GB2312" w:eastAsia="仿宋_GB2312" w:hAnsi="仿宋_GB2312" w:cs="仿宋_GB2312" w:hint="eastAsia"/>
          <w:sz w:val="32"/>
          <w:szCs w:val="32"/>
        </w:rPr>
        <w:t>“两学一做”学习教育</w:t>
      </w:r>
      <w:r>
        <w:rPr>
          <w:rFonts w:ascii="仿宋_GB2312" w:eastAsia="仿宋_GB2312" w:hAnsi="仿宋_GB2312" w:cs="仿宋_GB2312" w:hint="eastAsia"/>
          <w:sz w:val="32"/>
          <w:szCs w:val="32"/>
        </w:rPr>
        <w:t>，在市医管局党委督查指导下，</w:t>
      </w:r>
      <w:r w:rsidR="00EF4D37" w:rsidRPr="00EF4D37">
        <w:rPr>
          <w:rFonts w:ascii="仿宋_GB2312" w:eastAsia="仿宋_GB2312" w:hAnsi="仿宋_GB2312" w:cs="仿宋_GB2312" w:hint="eastAsia"/>
          <w:sz w:val="32"/>
          <w:szCs w:val="32"/>
        </w:rPr>
        <w:t>在</w:t>
      </w:r>
      <w:r w:rsidR="00EF4D37">
        <w:rPr>
          <w:rFonts w:ascii="仿宋_GB2312" w:eastAsia="仿宋_GB2312" w:hAnsi="仿宋_GB2312" w:cs="仿宋_GB2312" w:hint="eastAsia"/>
          <w:sz w:val="32"/>
          <w:szCs w:val="32"/>
        </w:rPr>
        <w:t>院党委领导</w:t>
      </w:r>
      <w:r w:rsidR="00EF4D37" w:rsidRPr="00EF4D37">
        <w:rPr>
          <w:rFonts w:ascii="仿宋_GB2312" w:eastAsia="仿宋_GB2312" w:hAnsi="仿宋_GB2312" w:cs="仿宋_GB2312" w:hint="eastAsia"/>
          <w:sz w:val="32"/>
          <w:szCs w:val="32"/>
        </w:rPr>
        <w:t>下进行，</w:t>
      </w:r>
      <w:r w:rsidR="00EF4D37">
        <w:rPr>
          <w:rFonts w:ascii="仿宋_GB2312" w:eastAsia="仿宋_GB2312" w:hAnsi="仿宋_GB2312" w:cs="仿宋_GB2312" w:hint="eastAsia"/>
          <w:sz w:val="32"/>
          <w:szCs w:val="32"/>
        </w:rPr>
        <w:t>党委办公室</w:t>
      </w:r>
      <w:r w:rsidR="00EF4D37" w:rsidRPr="00EF4D37">
        <w:rPr>
          <w:rFonts w:ascii="仿宋_GB2312" w:eastAsia="仿宋_GB2312" w:hAnsi="仿宋_GB2312" w:cs="仿宋_GB2312" w:hint="eastAsia"/>
          <w:sz w:val="32"/>
          <w:szCs w:val="32"/>
        </w:rPr>
        <w:t>负责统筹推进有关工作。</w:t>
      </w:r>
    </w:p>
    <w:p w:rsidR="000B38D3" w:rsidRPr="00EF4D37" w:rsidRDefault="000B38D3" w:rsidP="00EF4D37">
      <w:pPr>
        <w:snapToGrid w:val="0"/>
        <w:spacing w:line="300" w:lineRule="auto"/>
        <w:ind w:firstLine="600"/>
        <w:jc w:val="left"/>
        <w:rPr>
          <w:rFonts w:ascii="仿宋_GB2312" w:eastAsia="仿宋_GB2312" w:hAnsi="仿宋_GB2312" w:cs="仿宋_GB2312"/>
          <w:sz w:val="32"/>
          <w:szCs w:val="32"/>
        </w:rPr>
      </w:pPr>
      <w:r>
        <w:rPr>
          <w:rFonts w:ascii="楷体_GB2312" w:eastAsia="楷体_GB2312" w:hAnsi="仿宋_GB2312" w:cs="仿宋_GB2312" w:hint="eastAsia"/>
          <w:b/>
          <w:sz w:val="32"/>
          <w:szCs w:val="32"/>
        </w:rPr>
        <w:t>1</w:t>
      </w:r>
      <w:r w:rsidRPr="0054148F">
        <w:rPr>
          <w:rFonts w:ascii="楷体_GB2312" w:eastAsia="楷体_GB2312" w:hAnsi="仿宋_GB2312" w:cs="仿宋_GB2312" w:hint="eastAsia"/>
          <w:b/>
          <w:sz w:val="32"/>
          <w:szCs w:val="32"/>
        </w:rPr>
        <w:t>.</w:t>
      </w:r>
      <w:r>
        <w:rPr>
          <w:rFonts w:ascii="楷体_GB2312" w:eastAsia="楷体_GB2312" w:hAnsi="仿宋_GB2312" w:cs="仿宋_GB2312" w:hint="eastAsia"/>
          <w:b/>
          <w:sz w:val="32"/>
          <w:szCs w:val="32"/>
        </w:rPr>
        <w:t>层层落实责任</w:t>
      </w:r>
      <w:r w:rsidRPr="0054148F">
        <w:rPr>
          <w:rFonts w:ascii="楷体_GB2312" w:eastAsia="楷体_GB2312" w:hAnsi="仿宋_GB2312" w:cs="仿宋_GB2312" w:hint="eastAsia"/>
          <w:b/>
          <w:sz w:val="32"/>
          <w:szCs w:val="32"/>
        </w:rPr>
        <w:t>。</w:t>
      </w:r>
      <w:r w:rsidR="0069105A" w:rsidRPr="0069105A">
        <w:rPr>
          <w:rFonts w:ascii="楷体_GB2312" w:eastAsia="楷体_GB2312" w:hAnsi="仿宋_GB2312" w:cs="仿宋_GB2312" w:hint="eastAsia"/>
          <w:sz w:val="32"/>
          <w:szCs w:val="32"/>
        </w:rPr>
        <w:t>院党委</w:t>
      </w:r>
      <w:r w:rsidR="0069105A">
        <w:rPr>
          <w:rFonts w:ascii="楷体_GB2312" w:eastAsia="楷体_GB2312" w:hAnsi="仿宋_GB2312" w:cs="仿宋_GB2312" w:hint="eastAsia"/>
          <w:sz w:val="32"/>
          <w:szCs w:val="32"/>
        </w:rPr>
        <w:t>将</w:t>
      </w:r>
      <w:r w:rsidRPr="000B38D3">
        <w:rPr>
          <w:rFonts w:ascii="仿宋_GB2312" w:eastAsia="仿宋_GB2312" w:hAnsi="仿宋_GB2312" w:cs="仿宋_GB2312" w:hint="eastAsia"/>
          <w:sz w:val="32"/>
          <w:szCs w:val="32"/>
        </w:rPr>
        <w:t>切实履行主体责任，</w:t>
      </w:r>
      <w:r w:rsidR="0069105A">
        <w:rPr>
          <w:rFonts w:ascii="仿宋_GB2312" w:eastAsia="仿宋_GB2312" w:hAnsi="仿宋_GB2312" w:cs="仿宋_GB2312" w:hint="eastAsia"/>
          <w:sz w:val="32"/>
          <w:szCs w:val="32"/>
        </w:rPr>
        <w:t>把开展“两学一做”学习教育作为一项重大政治任务，</w:t>
      </w:r>
      <w:r w:rsidRPr="000B38D3">
        <w:rPr>
          <w:rFonts w:ascii="仿宋_GB2312" w:eastAsia="仿宋_GB2312" w:hAnsi="仿宋_GB2312" w:cs="仿宋_GB2312" w:hint="eastAsia"/>
          <w:sz w:val="32"/>
          <w:szCs w:val="32"/>
        </w:rPr>
        <w:t>周密安排部署、精心组织推动，</w:t>
      </w:r>
      <w:r w:rsidR="0069105A" w:rsidRPr="0069105A">
        <w:rPr>
          <w:rFonts w:ascii="仿宋_GB2312" w:eastAsia="仿宋_GB2312" w:hAnsi="仿宋_GB2312" w:cs="仿宋_GB2312" w:hint="eastAsia"/>
          <w:sz w:val="32"/>
          <w:szCs w:val="32"/>
        </w:rPr>
        <w:t>党支部要充分发挥作用，切实担负起从严教育管理党员的主体责任，每一个党支部都要结合实际对学习教育作出具体安排，确保组织到位、措施到位、落实到位。</w:t>
      </w:r>
    </w:p>
    <w:p w:rsidR="00C266FE" w:rsidRPr="00C266FE" w:rsidRDefault="00C266FE" w:rsidP="00C266FE">
      <w:pPr>
        <w:snapToGrid w:val="0"/>
        <w:spacing w:line="300" w:lineRule="auto"/>
        <w:ind w:firstLine="600"/>
        <w:jc w:val="left"/>
        <w:rPr>
          <w:rFonts w:ascii="仿宋_GB2312" w:eastAsia="仿宋_GB2312" w:hAnsi="仿宋_GB2312" w:cs="仿宋_GB2312"/>
          <w:sz w:val="32"/>
          <w:szCs w:val="32"/>
        </w:rPr>
      </w:pPr>
      <w:r w:rsidRPr="00A663D1">
        <w:rPr>
          <w:rFonts w:ascii="楷体_GB2312" w:eastAsia="楷体_GB2312" w:hAnsi="仿宋_GB2312" w:cs="仿宋_GB2312" w:hint="eastAsia"/>
          <w:b/>
          <w:sz w:val="32"/>
          <w:szCs w:val="32"/>
        </w:rPr>
        <w:t>2.加强工作统筹。</w:t>
      </w:r>
      <w:r w:rsidR="006E0E84">
        <w:rPr>
          <w:rFonts w:ascii="仿宋_GB2312" w:eastAsia="仿宋_GB2312" w:hAnsi="仿宋_GB2312" w:cs="仿宋_GB2312" w:hint="eastAsia"/>
          <w:sz w:val="32"/>
          <w:szCs w:val="32"/>
        </w:rPr>
        <w:t>院党委</w:t>
      </w:r>
      <w:r w:rsidRPr="00C266FE">
        <w:rPr>
          <w:rFonts w:ascii="仿宋_GB2312" w:eastAsia="仿宋_GB2312" w:hAnsi="仿宋_GB2312" w:cs="仿宋_GB2312" w:hint="eastAsia"/>
          <w:sz w:val="32"/>
          <w:szCs w:val="32"/>
        </w:rPr>
        <w:t>坚持围绕中心、服务大局，把“两学一做”学习教育同做好</w:t>
      </w:r>
      <w:r w:rsidR="00997572">
        <w:rPr>
          <w:rFonts w:ascii="仿宋_GB2312" w:eastAsia="仿宋_GB2312" w:hAnsi="仿宋_GB2312" w:cs="仿宋_GB2312" w:hint="eastAsia"/>
          <w:sz w:val="32"/>
          <w:szCs w:val="32"/>
        </w:rPr>
        <w:t>市属公立医院改革发展</w:t>
      </w:r>
      <w:r w:rsidRPr="00C266FE">
        <w:rPr>
          <w:rFonts w:ascii="仿宋_GB2312" w:eastAsia="仿宋_GB2312" w:hAnsi="仿宋_GB2312" w:cs="仿宋_GB2312" w:hint="eastAsia"/>
          <w:sz w:val="32"/>
          <w:szCs w:val="32"/>
        </w:rPr>
        <w:t>稳定各项工作结合起来，同落实好</w:t>
      </w:r>
      <w:r w:rsidR="007D0FAC">
        <w:rPr>
          <w:rFonts w:ascii="仿宋_GB2312" w:eastAsia="仿宋_GB2312" w:hAnsi="仿宋_GB2312" w:cs="仿宋_GB2312" w:hint="eastAsia"/>
          <w:sz w:val="32"/>
          <w:szCs w:val="32"/>
        </w:rPr>
        <w:t>医院</w:t>
      </w:r>
      <w:r w:rsidRPr="00C266FE">
        <w:rPr>
          <w:rFonts w:ascii="仿宋_GB2312" w:eastAsia="仿宋_GB2312" w:hAnsi="仿宋_GB2312" w:cs="仿宋_GB2312" w:hint="eastAsia"/>
          <w:sz w:val="32"/>
          <w:szCs w:val="32"/>
        </w:rPr>
        <w:t>的各项任务结合起来，做到两手抓、两促进。</w:t>
      </w:r>
      <w:r w:rsidR="007D0FAC">
        <w:rPr>
          <w:rFonts w:ascii="仿宋_GB2312" w:eastAsia="仿宋_GB2312" w:hAnsi="仿宋_GB2312" w:cs="仿宋_GB2312" w:hint="eastAsia"/>
          <w:sz w:val="32"/>
          <w:szCs w:val="32"/>
        </w:rPr>
        <w:t>将</w:t>
      </w:r>
      <w:r w:rsidRPr="00C266FE">
        <w:rPr>
          <w:rFonts w:ascii="仿宋_GB2312" w:eastAsia="仿宋_GB2312" w:hAnsi="仿宋_GB2312" w:cs="仿宋_GB2312" w:hint="eastAsia"/>
          <w:sz w:val="32"/>
          <w:szCs w:val="32"/>
        </w:rPr>
        <w:t>以纪念建党95周年为契机，评选表彰优秀共产党员、优秀党务工作者、先进基层党组织，展示新时期首都党员的良好形象和精神风貌，引导广大党员学习先进、礼敬先进、争做先进。</w:t>
      </w:r>
    </w:p>
    <w:p w:rsidR="007D0FAC" w:rsidRDefault="007D0FAC" w:rsidP="007D0FAC">
      <w:pPr>
        <w:snapToGrid w:val="0"/>
        <w:spacing w:line="300" w:lineRule="auto"/>
        <w:ind w:firstLine="600"/>
        <w:jc w:val="left"/>
        <w:rPr>
          <w:rFonts w:ascii="仿宋_GB2312" w:eastAsia="仿宋_GB2312" w:hAnsi="仿宋_GB2312" w:cs="仿宋_GB2312"/>
          <w:sz w:val="32"/>
          <w:szCs w:val="32"/>
        </w:rPr>
      </w:pPr>
      <w:r w:rsidRPr="00A663D1">
        <w:rPr>
          <w:rFonts w:ascii="楷体_GB2312" w:eastAsia="楷体_GB2312" w:hAnsi="仿宋_GB2312" w:cs="仿宋_GB2312" w:hint="eastAsia"/>
          <w:b/>
          <w:sz w:val="32"/>
          <w:szCs w:val="32"/>
        </w:rPr>
        <w:t>3.加强宣传引导。</w:t>
      </w:r>
      <w:r w:rsidR="00E762AE">
        <w:rPr>
          <w:rFonts w:ascii="仿宋_GB2312" w:eastAsia="仿宋_GB2312" w:hAnsi="仿宋_GB2312" w:cs="仿宋_GB2312" w:hint="eastAsia"/>
          <w:sz w:val="32"/>
          <w:szCs w:val="32"/>
        </w:rPr>
        <w:t>院党委</w:t>
      </w:r>
      <w:r w:rsidRPr="007D0FAC">
        <w:rPr>
          <w:rFonts w:ascii="仿宋_GB2312" w:eastAsia="仿宋_GB2312" w:hAnsi="仿宋_GB2312" w:cs="仿宋_GB2312" w:hint="eastAsia"/>
          <w:sz w:val="32"/>
          <w:szCs w:val="32"/>
        </w:rPr>
        <w:t>加强正面宣传和舆论引导，为“两学一做”学习教育营造良好的舆论氛围。</w:t>
      </w:r>
      <w:r w:rsidR="00A663D1">
        <w:rPr>
          <w:rFonts w:ascii="仿宋_GB2312" w:eastAsia="仿宋_GB2312" w:hAnsi="仿宋_GB2312" w:cs="仿宋_GB2312" w:hint="eastAsia"/>
          <w:sz w:val="32"/>
          <w:szCs w:val="32"/>
        </w:rPr>
        <w:t>党支部要</w:t>
      </w:r>
      <w:r w:rsidRPr="007D0FAC">
        <w:rPr>
          <w:rFonts w:ascii="仿宋_GB2312" w:eastAsia="仿宋_GB2312" w:hAnsi="仿宋_GB2312" w:cs="仿宋_GB2312" w:hint="eastAsia"/>
          <w:sz w:val="32"/>
          <w:szCs w:val="32"/>
        </w:rPr>
        <w:t>广泛宣传</w:t>
      </w:r>
      <w:r w:rsidR="00A663D1">
        <w:rPr>
          <w:rFonts w:ascii="仿宋_GB2312" w:eastAsia="仿宋_GB2312" w:hAnsi="仿宋_GB2312" w:cs="仿宋_GB2312" w:hint="eastAsia"/>
          <w:sz w:val="32"/>
          <w:szCs w:val="32"/>
        </w:rPr>
        <w:t>支部</w:t>
      </w:r>
      <w:r w:rsidRPr="007D0FAC">
        <w:rPr>
          <w:rFonts w:ascii="仿宋_GB2312" w:eastAsia="仿宋_GB2312" w:hAnsi="仿宋_GB2312" w:cs="仿宋_GB2312" w:hint="eastAsia"/>
          <w:sz w:val="32"/>
          <w:szCs w:val="32"/>
        </w:rPr>
        <w:t>党员学习党章党规、坚定理想信念的新实践，学习系列讲话、统一思想行动的新成效。要大力宣传先进典型，展现广大党员立足岗位作贡献、发挥先锋模范作用的新风采。</w:t>
      </w:r>
    </w:p>
    <w:p w:rsidR="006F5687" w:rsidRPr="007D0FAC" w:rsidRDefault="006F5687" w:rsidP="007D0FAC">
      <w:pPr>
        <w:snapToGrid w:val="0"/>
        <w:spacing w:line="300" w:lineRule="auto"/>
        <w:ind w:firstLine="600"/>
        <w:jc w:val="left"/>
        <w:rPr>
          <w:rFonts w:ascii="仿宋_GB2312" w:eastAsia="仿宋_GB2312" w:hAnsi="仿宋_GB2312" w:cs="仿宋_GB2312"/>
          <w:sz w:val="32"/>
          <w:szCs w:val="32"/>
        </w:rPr>
      </w:pPr>
    </w:p>
    <w:p w:rsidR="006F5687" w:rsidRDefault="006F5687" w:rsidP="00EC29D5">
      <w:pPr>
        <w:snapToGrid w:val="0"/>
        <w:spacing w:line="300" w:lineRule="auto"/>
        <w:ind w:firstLine="600"/>
        <w:jc w:val="right"/>
        <w:rPr>
          <w:rFonts w:ascii="仿宋_GB2312" w:eastAsia="仿宋_GB2312" w:hAnsi="仿宋_GB2312" w:cs="仿宋_GB2312"/>
          <w:sz w:val="32"/>
          <w:szCs w:val="32"/>
        </w:rPr>
      </w:pPr>
    </w:p>
    <w:p w:rsidR="00EC29D5" w:rsidRPr="007D0FAC" w:rsidRDefault="00EC29D5" w:rsidP="00EC29D5">
      <w:pPr>
        <w:snapToGrid w:val="0"/>
        <w:spacing w:line="300" w:lineRule="auto"/>
        <w:ind w:firstLine="60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首都医科大学附属北京佑安医院党委办公室</w:t>
      </w:r>
    </w:p>
    <w:p w:rsidR="00DE425B" w:rsidRPr="00D233DA" w:rsidRDefault="006F5687" w:rsidP="00D233DA">
      <w:pPr>
        <w:snapToGrid w:val="0"/>
        <w:spacing w:line="300" w:lineRule="auto"/>
        <w:ind w:right="640" w:firstLineChars="1285" w:firstLine="4112"/>
        <w:rPr>
          <w:rFonts w:ascii="仿宋_GB2312" w:eastAsia="仿宋_GB2312" w:hAnsi="仿宋_GB2312" w:cs="仿宋_GB2312"/>
          <w:sz w:val="32"/>
          <w:szCs w:val="32"/>
        </w:rPr>
      </w:pPr>
      <w:r>
        <w:rPr>
          <w:rFonts w:ascii="仿宋_GB2312" w:eastAsia="仿宋_GB2312" w:hAnsi="仿宋_GB2312" w:cs="仿宋_GB2312" w:hint="eastAsia"/>
          <w:sz w:val="32"/>
          <w:szCs w:val="32"/>
        </w:rPr>
        <w:t>2016年5月11日</w:t>
      </w:r>
    </w:p>
    <w:sectPr w:rsidR="00DE425B" w:rsidRPr="00D233DA" w:rsidSect="00B87D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607B" w:rsidRDefault="0085607B" w:rsidP="00E06EE7">
      <w:r>
        <w:separator/>
      </w:r>
    </w:p>
  </w:endnote>
  <w:endnote w:type="continuationSeparator" w:id="1">
    <w:p w:rsidR="0085607B" w:rsidRDefault="0085607B" w:rsidP="00E06E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607B" w:rsidRDefault="0085607B" w:rsidP="00E06EE7">
      <w:r>
        <w:separator/>
      </w:r>
    </w:p>
  </w:footnote>
  <w:footnote w:type="continuationSeparator" w:id="1">
    <w:p w:rsidR="0085607B" w:rsidRDefault="0085607B" w:rsidP="00E06E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4193F"/>
    <w:multiLevelType w:val="hybridMultilevel"/>
    <w:tmpl w:val="2E1408B6"/>
    <w:lvl w:ilvl="0" w:tplc="F1586A02">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425B"/>
    <w:rsid w:val="00003997"/>
    <w:rsid w:val="00007D93"/>
    <w:rsid w:val="0001020F"/>
    <w:rsid w:val="00011A51"/>
    <w:rsid w:val="00063176"/>
    <w:rsid w:val="000A18B5"/>
    <w:rsid w:val="000B38D3"/>
    <w:rsid w:val="000F2A3C"/>
    <w:rsid w:val="000F752A"/>
    <w:rsid w:val="00107B16"/>
    <w:rsid w:val="00142251"/>
    <w:rsid w:val="001455C6"/>
    <w:rsid w:val="001714AC"/>
    <w:rsid w:val="00185FEF"/>
    <w:rsid w:val="001A74AD"/>
    <w:rsid w:val="001D4005"/>
    <w:rsid w:val="002369C8"/>
    <w:rsid w:val="0024650F"/>
    <w:rsid w:val="00277EB6"/>
    <w:rsid w:val="002B070B"/>
    <w:rsid w:val="00320255"/>
    <w:rsid w:val="003945E5"/>
    <w:rsid w:val="00461319"/>
    <w:rsid w:val="00487C35"/>
    <w:rsid w:val="00495EDB"/>
    <w:rsid w:val="004C4C5B"/>
    <w:rsid w:val="00532A46"/>
    <w:rsid w:val="005344B6"/>
    <w:rsid w:val="0054148F"/>
    <w:rsid w:val="00553964"/>
    <w:rsid w:val="00557F44"/>
    <w:rsid w:val="005E1D52"/>
    <w:rsid w:val="006132DD"/>
    <w:rsid w:val="00682CB4"/>
    <w:rsid w:val="00687848"/>
    <w:rsid w:val="0069105A"/>
    <w:rsid w:val="0069368A"/>
    <w:rsid w:val="006E0E84"/>
    <w:rsid w:val="006F5687"/>
    <w:rsid w:val="00767DC7"/>
    <w:rsid w:val="007822E2"/>
    <w:rsid w:val="007B28A8"/>
    <w:rsid w:val="007C4161"/>
    <w:rsid w:val="007D0FAC"/>
    <w:rsid w:val="007E5280"/>
    <w:rsid w:val="007E740D"/>
    <w:rsid w:val="0083133D"/>
    <w:rsid w:val="0085607B"/>
    <w:rsid w:val="00866E4F"/>
    <w:rsid w:val="00872B57"/>
    <w:rsid w:val="008B4B5C"/>
    <w:rsid w:val="00997572"/>
    <w:rsid w:val="009B3045"/>
    <w:rsid w:val="00A663D1"/>
    <w:rsid w:val="00AA56E9"/>
    <w:rsid w:val="00AD540A"/>
    <w:rsid w:val="00B2085A"/>
    <w:rsid w:val="00B84F53"/>
    <w:rsid w:val="00B87D76"/>
    <w:rsid w:val="00BC5626"/>
    <w:rsid w:val="00BD3DC1"/>
    <w:rsid w:val="00BE008C"/>
    <w:rsid w:val="00C12211"/>
    <w:rsid w:val="00C2135D"/>
    <w:rsid w:val="00C266FE"/>
    <w:rsid w:val="00CC798D"/>
    <w:rsid w:val="00CF2D8D"/>
    <w:rsid w:val="00D233DA"/>
    <w:rsid w:val="00D72FBC"/>
    <w:rsid w:val="00D8209D"/>
    <w:rsid w:val="00D96F12"/>
    <w:rsid w:val="00DA69F2"/>
    <w:rsid w:val="00DB1F6C"/>
    <w:rsid w:val="00DC7C5D"/>
    <w:rsid w:val="00DD2AD4"/>
    <w:rsid w:val="00DE06FB"/>
    <w:rsid w:val="00DE425B"/>
    <w:rsid w:val="00E06EE7"/>
    <w:rsid w:val="00E3425D"/>
    <w:rsid w:val="00E450EA"/>
    <w:rsid w:val="00E604FF"/>
    <w:rsid w:val="00E67872"/>
    <w:rsid w:val="00E762AE"/>
    <w:rsid w:val="00E817CA"/>
    <w:rsid w:val="00E94622"/>
    <w:rsid w:val="00E95621"/>
    <w:rsid w:val="00EC29D5"/>
    <w:rsid w:val="00ED1C8C"/>
    <w:rsid w:val="00EE6E26"/>
    <w:rsid w:val="00EE7907"/>
    <w:rsid w:val="00EF3F85"/>
    <w:rsid w:val="00EF4D37"/>
    <w:rsid w:val="00F37C3D"/>
    <w:rsid w:val="00F762E2"/>
    <w:rsid w:val="00F817BD"/>
    <w:rsid w:val="00F87731"/>
    <w:rsid w:val="00FE7C1F"/>
    <w:rsid w:val="00FF41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D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3"/>
    <w:rsid w:val="00EE7907"/>
  </w:style>
  <w:style w:type="paragraph" w:styleId="a3">
    <w:name w:val="Document Map"/>
    <w:basedOn w:val="a"/>
    <w:link w:val="Char0"/>
    <w:uiPriority w:val="99"/>
    <w:semiHidden/>
    <w:unhideWhenUsed/>
    <w:rsid w:val="00EE7907"/>
    <w:rPr>
      <w:rFonts w:ascii="宋体" w:eastAsia="宋体"/>
      <w:sz w:val="18"/>
      <w:szCs w:val="18"/>
    </w:rPr>
  </w:style>
  <w:style w:type="character" w:customStyle="1" w:styleId="Char0">
    <w:name w:val="文档结构图 Char"/>
    <w:basedOn w:val="a0"/>
    <w:link w:val="a3"/>
    <w:uiPriority w:val="99"/>
    <w:semiHidden/>
    <w:rsid w:val="00EE7907"/>
    <w:rPr>
      <w:rFonts w:ascii="宋体" w:eastAsia="宋体"/>
      <w:sz w:val="18"/>
      <w:szCs w:val="18"/>
    </w:rPr>
  </w:style>
  <w:style w:type="paragraph" w:styleId="a4">
    <w:name w:val="List Paragraph"/>
    <w:basedOn w:val="a"/>
    <w:uiPriority w:val="34"/>
    <w:qFormat/>
    <w:rsid w:val="00553964"/>
    <w:pPr>
      <w:ind w:firstLineChars="200" w:firstLine="420"/>
    </w:pPr>
  </w:style>
  <w:style w:type="paragraph" w:styleId="a5">
    <w:name w:val="Date"/>
    <w:basedOn w:val="a"/>
    <w:next w:val="a"/>
    <w:link w:val="Char1"/>
    <w:uiPriority w:val="99"/>
    <w:semiHidden/>
    <w:unhideWhenUsed/>
    <w:rsid w:val="00EC29D5"/>
    <w:pPr>
      <w:ind w:leftChars="2500" w:left="100"/>
    </w:pPr>
  </w:style>
  <w:style w:type="character" w:customStyle="1" w:styleId="Char1">
    <w:name w:val="日期 Char"/>
    <w:basedOn w:val="a0"/>
    <w:link w:val="a5"/>
    <w:uiPriority w:val="99"/>
    <w:semiHidden/>
    <w:rsid w:val="00EC29D5"/>
  </w:style>
  <w:style w:type="paragraph" w:styleId="a6">
    <w:name w:val="header"/>
    <w:basedOn w:val="a"/>
    <w:link w:val="Char2"/>
    <w:uiPriority w:val="99"/>
    <w:semiHidden/>
    <w:unhideWhenUsed/>
    <w:rsid w:val="00E06EE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rsid w:val="00E06EE7"/>
    <w:rPr>
      <w:sz w:val="18"/>
      <w:szCs w:val="18"/>
    </w:rPr>
  </w:style>
  <w:style w:type="paragraph" w:styleId="a7">
    <w:name w:val="footer"/>
    <w:basedOn w:val="a"/>
    <w:link w:val="Char3"/>
    <w:uiPriority w:val="99"/>
    <w:semiHidden/>
    <w:unhideWhenUsed/>
    <w:rsid w:val="00E06EE7"/>
    <w:pPr>
      <w:tabs>
        <w:tab w:val="center" w:pos="4153"/>
        <w:tab w:val="right" w:pos="8306"/>
      </w:tabs>
      <w:snapToGrid w:val="0"/>
      <w:jc w:val="left"/>
    </w:pPr>
    <w:rPr>
      <w:sz w:val="18"/>
      <w:szCs w:val="18"/>
    </w:rPr>
  </w:style>
  <w:style w:type="character" w:customStyle="1" w:styleId="Char3">
    <w:name w:val="页脚 Char"/>
    <w:basedOn w:val="a0"/>
    <w:link w:val="a7"/>
    <w:uiPriority w:val="99"/>
    <w:semiHidden/>
    <w:rsid w:val="00E06EE7"/>
    <w:rPr>
      <w:sz w:val="18"/>
      <w:szCs w:val="18"/>
    </w:rPr>
  </w:style>
  <w:style w:type="paragraph" w:styleId="a8">
    <w:name w:val="Balloon Text"/>
    <w:basedOn w:val="a"/>
    <w:link w:val="Char4"/>
    <w:uiPriority w:val="99"/>
    <w:semiHidden/>
    <w:unhideWhenUsed/>
    <w:rsid w:val="00185FEF"/>
    <w:rPr>
      <w:sz w:val="18"/>
      <w:szCs w:val="18"/>
    </w:rPr>
  </w:style>
  <w:style w:type="character" w:customStyle="1" w:styleId="Char4">
    <w:name w:val="批注框文本 Char"/>
    <w:basedOn w:val="a0"/>
    <w:link w:val="a8"/>
    <w:uiPriority w:val="99"/>
    <w:semiHidden/>
    <w:rsid w:val="00185FEF"/>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878</TotalTime>
  <Pages>10</Pages>
  <Words>859</Words>
  <Characters>4902</Characters>
  <Application>Microsoft Office Word</Application>
  <DocSecurity>0</DocSecurity>
  <Lines>40</Lines>
  <Paragraphs>11</Paragraphs>
  <ScaleCrop>false</ScaleCrop>
  <Company>Microsoft</Company>
  <LinksUpToDate>false</LinksUpToDate>
  <CharactersWithSpaces>5750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80</cp:revision>
  <dcterms:created xsi:type="dcterms:W3CDTF">2016-05-10T01:15:00Z</dcterms:created>
  <dcterms:modified xsi:type="dcterms:W3CDTF">2016-05-19T02:09:00Z</dcterms:modified>
</cp:coreProperties>
</file>